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6A17" w14:textId="1B4DC3F0" w:rsidR="002264F3" w:rsidRPr="004A19C0" w:rsidRDefault="002264F3" w:rsidP="00975A7C">
      <w:pPr>
        <w:pStyle w:val="Heading1"/>
      </w:pPr>
      <w:bookmarkStart w:id="0" w:name="_Toc132320547"/>
      <w:bookmarkStart w:id="1" w:name="_Toc132320641"/>
      <w:bookmarkStart w:id="2" w:name="_Toc132320976"/>
      <w:bookmarkStart w:id="3" w:name="_Toc132321386"/>
      <w:bookmarkStart w:id="4" w:name="_Toc132371022"/>
      <w:bookmarkStart w:id="5" w:name="_Toc132371428"/>
      <w:bookmarkStart w:id="6" w:name="_Toc132371864"/>
      <w:bookmarkStart w:id="7" w:name="_Toc132371977"/>
      <w:bookmarkStart w:id="8" w:name="_Toc132372312"/>
      <w:bookmarkStart w:id="9" w:name="_Toc132375461"/>
      <w:bookmarkStart w:id="10" w:name="_Toc132375545"/>
      <w:bookmarkStart w:id="11" w:name="_Toc132376136"/>
      <w:bookmarkStart w:id="12" w:name="_Toc136022867"/>
      <w:bookmarkStart w:id="13" w:name="_Toc136023482"/>
      <w:bookmarkStart w:id="14" w:name="_Toc136023709"/>
      <w:bookmarkStart w:id="15" w:name="_Toc136029174"/>
      <w:bookmarkStart w:id="16" w:name="Abstract"/>
      <w:commentRangeStart w:id="17"/>
      <w:r w:rsidRPr="004A19C0">
        <w:rPr>
          <w:highlight w:val="yellow"/>
        </w:rPr>
        <w:t xml:space="preserve">TITLE </w:t>
      </w:r>
      <w:commentRangeEnd w:id="17"/>
      <w:r w:rsidR="00E5566E">
        <w:rPr>
          <w:rStyle w:val="CommentReference"/>
          <w:rFonts w:ascii="Arial" w:hAnsi="Arial"/>
        </w:rPr>
        <w:commentReference w:id="17"/>
      </w:r>
      <w:r w:rsidRPr="004A19C0">
        <w:rPr>
          <w:highlight w:val="yellow"/>
        </w:rPr>
        <w:t>MUST BE IN ALL CAPS, SINGLE SPACE,</w:t>
      </w:r>
      <w:r w:rsidR="004A19C0">
        <w:rPr>
          <w:highlight w:val="yellow"/>
        </w:rPr>
        <w:br/>
      </w:r>
      <w:r w:rsidRPr="004A19C0">
        <w:rPr>
          <w:highlight w:val="yellow"/>
        </w:rPr>
        <w:t>INVERTED PYRAMID STYLE,</w:t>
      </w:r>
      <w:r w:rsidR="004A19C0">
        <w:rPr>
          <w:highlight w:val="yellow"/>
        </w:rPr>
        <w:br/>
      </w:r>
      <w:r w:rsidRPr="004A19C0">
        <w:rPr>
          <w:highlight w:val="yellow"/>
        </w:rPr>
        <w:t>CENTERED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E95D10B" w14:textId="6719EDB7" w:rsidR="002264F3" w:rsidRPr="00F90B2A" w:rsidRDefault="002264F3" w:rsidP="00F90B2A">
      <w:pPr>
        <w:spacing w:line="240" w:lineRule="auto"/>
        <w:ind w:firstLine="0"/>
        <w:jc w:val="center"/>
        <w:rPr>
          <w:b/>
          <w:bCs/>
        </w:rPr>
      </w:pPr>
      <w:r w:rsidRPr="00F90B2A">
        <w:rPr>
          <w:b/>
          <w:bCs/>
        </w:rPr>
        <w:t xml:space="preserve">A </w:t>
      </w:r>
      <w:r w:rsidRPr="00F90B2A">
        <w:rPr>
          <w:b/>
          <w:bCs/>
          <w:highlight w:val="yellow"/>
        </w:rPr>
        <w:t>Thesis</w:t>
      </w:r>
      <w:r w:rsidR="00733F14" w:rsidRPr="00F90B2A">
        <w:rPr>
          <w:b/>
          <w:bCs/>
          <w:highlight w:val="yellow"/>
        </w:rPr>
        <w:t xml:space="preserve"> OR </w:t>
      </w:r>
      <w:r w:rsidRPr="00F90B2A">
        <w:rPr>
          <w:b/>
          <w:bCs/>
          <w:highlight w:val="yellow"/>
        </w:rPr>
        <w:t>Dissertation</w:t>
      </w:r>
      <w:r w:rsidRPr="00F90B2A">
        <w:rPr>
          <w:b/>
          <w:bCs/>
        </w:rPr>
        <w:t xml:space="preserve"> By</w:t>
      </w:r>
    </w:p>
    <w:p w14:paraId="448160EC" w14:textId="77777777" w:rsidR="002264F3" w:rsidRPr="00F90B2A" w:rsidRDefault="002264F3" w:rsidP="00F90B2A">
      <w:pPr>
        <w:spacing w:line="240" w:lineRule="auto"/>
        <w:ind w:firstLine="0"/>
        <w:jc w:val="center"/>
        <w:rPr>
          <w:b/>
          <w:bCs/>
        </w:rPr>
      </w:pPr>
    </w:p>
    <w:p w14:paraId="327013FA" w14:textId="77777777" w:rsidR="002264F3" w:rsidRPr="00F90B2A" w:rsidRDefault="002264F3" w:rsidP="00F90B2A">
      <w:pPr>
        <w:spacing w:line="240" w:lineRule="auto"/>
        <w:ind w:firstLine="0"/>
        <w:jc w:val="center"/>
        <w:rPr>
          <w:b/>
          <w:bCs/>
        </w:rPr>
      </w:pPr>
      <w:r w:rsidRPr="00F90B2A">
        <w:rPr>
          <w:b/>
          <w:bCs/>
          <w:highlight w:val="yellow"/>
        </w:rPr>
        <w:t>STUDENT NAME</w:t>
      </w:r>
    </w:p>
    <w:p w14:paraId="10BB3A49" w14:textId="77777777" w:rsidR="002264F3" w:rsidRPr="00F90B2A" w:rsidRDefault="002264F3" w:rsidP="00F90B2A">
      <w:pPr>
        <w:spacing w:line="240" w:lineRule="auto"/>
        <w:ind w:firstLine="0"/>
        <w:jc w:val="center"/>
        <w:rPr>
          <w:b/>
          <w:bCs/>
        </w:rPr>
      </w:pPr>
      <w:commentRangeStart w:id="18"/>
      <w:r w:rsidRPr="00F90B2A">
        <w:rPr>
          <w:b/>
          <w:bCs/>
        </w:rPr>
        <w:t xml:space="preserve">ORCID </w:t>
      </w:r>
      <w:proofErr w:type="spellStart"/>
      <w:r w:rsidRPr="00F90B2A">
        <w:rPr>
          <w:b/>
          <w:bCs/>
        </w:rPr>
        <w:t>iD</w:t>
      </w:r>
      <w:commentRangeEnd w:id="18"/>
      <w:proofErr w:type="spellEnd"/>
      <w:r w:rsidR="00E5566E">
        <w:rPr>
          <w:rStyle w:val="CommentReference"/>
          <w:rFonts w:ascii="Arial" w:eastAsia="Times New Roman" w:hAnsi="Arial"/>
          <w:color w:val="000000" w:themeColor="text1"/>
        </w:rPr>
        <w:commentReference w:id="18"/>
      </w:r>
      <w:r w:rsidRPr="00F90B2A">
        <w:rPr>
          <w:b/>
          <w:bCs/>
        </w:rPr>
        <w:t xml:space="preserve">: </w:t>
      </w:r>
      <w:r w:rsidRPr="00F90B2A">
        <w:rPr>
          <w:b/>
          <w:bCs/>
          <w:highlight w:val="yellow"/>
        </w:rPr>
        <w:t>0000-0000-0000-0000</w:t>
      </w:r>
    </w:p>
    <w:p w14:paraId="79B7BB89" w14:textId="77777777" w:rsidR="002264F3" w:rsidRPr="00F90B2A" w:rsidRDefault="002264F3" w:rsidP="00F90B2A">
      <w:pPr>
        <w:spacing w:line="240" w:lineRule="auto"/>
        <w:ind w:firstLine="0"/>
        <w:jc w:val="center"/>
        <w:rPr>
          <w:b/>
          <w:bCs/>
        </w:rPr>
      </w:pPr>
    </w:p>
    <w:p w14:paraId="18A27FBE" w14:textId="77777777" w:rsidR="002264F3" w:rsidRPr="00F90B2A" w:rsidRDefault="002264F3" w:rsidP="00F90B2A">
      <w:pPr>
        <w:spacing w:line="240" w:lineRule="auto"/>
        <w:ind w:firstLine="0"/>
        <w:jc w:val="center"/>
        <w:rPr>
          <w:b/>
          <w:bCs/>
        </w:rPr>
      </w:pPr>
      <w:r w:rsidRPr="00F90B2A">
        <w:rPr>
          <w:b/>
          <w:bCs/>
        </w:rPr>
        <w:t>California State University, Fullerton</w:t>
      </w:r>
    </w:p>
    <w:p w14:paraId="2D0B5100" w14:textId="77777777" w:rsidR="002264F3" w:rsidRPr="00F90B2A" w:rsidRDefault="002264F3" w:rsidP="00F90B2A">
      <w:pPr>
        <w:spacing w:line="240" w:lineRule="auto"/>
        <w:ind w:firstLine="0"/>
        <w:jc w:val="center"/>
        <w:rPr>
          <w:b/>
          <w:bCs/>
        </w:rPr>
      </w:pPr>
      <w:r w:rsidRPr="00F90B2A">
        <w:rPr>
          <w:b/>
          <w:bCs/>
          <w:highlight w:val="yellow"/>
        </w:rPr>
        <w:t>Semester, Year</w:t>
      </w:r>
    </w:p>
    <w:p w14:paraId="262F3096" w14:textId="77777777" w:rsidR="002264F3" w:rsidRPr="004A19C0" w:rsidRDefault="002264F3" w:rsidP="00F90B2A">
      <w:pPr>
        <w:tabs>
          <w:tab w:val="center" w:leader="underscore" w:pos="5760"/>
        </w:tabs>
        <w:spacing w:line="240" w:lineRule="auto"/>
        <w:ind w:firstLine="0"/>
        <w:jc w:val="center"/>
      </w:pPr>
      <w:r w:rsidRPr="004A19C0">
        <w:tab/>
      </w:r>
    </w:p>
    <w:p w14:paraId="7B67BE2F" w14:textId="77777777" w:rsidR="002264F3" w:rsidRPr="004A19C0" w:rsidRDefault="002264F3" w:rsidP="00F90B2A">
      <w:pPr>
        <w:spacing w:line="240" w:lineRule="auto"/>
        <w:ind w:firstLine="0"/>
      </w:pPr>
      <w:bookmarkStart w:id="19" w:name="PageCover"/>
      <w:bookmarkEnd w:id="19"/>
    </w:p>
    <w:p w14:paraId="55F80D28" w14:textId="77777777" w:rsidR="002264F3" w:rsidRPr="00F90B2A" w:rsidRDefault="002264F3" w:rsidP="00F90B2A">
      <w:pPr>
        <w:spacing w:line="240" w:lineRule="auto"/>
        <w:ind w:firstLine="0"/>
        <w:rPr>
          <w:b/>
          <w:bCs/>
        </w:rPr>
      </w:pPr>
      <w:r w:rsidRPr="00F90B2A">
        <w:rPr>
          <w:b/>
          <w:bCs/>
        </w:rPr>
        <w:t>In partial fulfillment of the degree:</w:t>
      </w:r>
    </w:p>
    <w:p w14:paraId="281D8994" w14:textId="105A74A3" w:rsidR="002264F3" w:rsidRPr="004A19C0" w:rsidRDefault="00E71A5E" w:rsidP="00F90B2A">
      <w:pPr>
        <w:spacing w:line="240" w:lineRule="auto"/>
      </w:pPr>
      <w:r w:rsidRPr="004A19C0">
        <w:t xml:space="preserve">Master of </w:t>
      </w:r>
      <w:r w:rsidRPr="004A19C0">
        <w:rPr>
          <w:highlight w:val="yellow"/>
        </w:rPr>
        <w:t>Arts</w:t>
      </w:r>
      <w:r w:rsidR="00733F14">
        <w:rPr>
          <w:highlight w:val="yellow"/>
        </w:rPr>
        <w:t xml:space="preserve"> OR </w:t>
      </w:r>
      <w:r w:rsidRPr="004A19C0">
        <w:rPr>
          <w:highlight w:val="yellow"/>
        </w:rPr>
        <w:t>Science</w:t>
      </w:r>
      <w:r w:rsidRPr="004A19C0">
        <w:t xml:space="preserve"> in </w:t>
      </w:r>
      <w:r w:rsidR="002264F3" w:rsidRPr="004A19C0">
        <w:rPr>
          <w:highlight w:val="yellow"/>
        </w:rPr>
        <w:t>Proper Degree N</w:t>
      </w:r>
      <w:r w:rsidR="002264F3" w:rsidRPr="009B12CA">
        <w:rPr>
          <w:highlight w:val="yellow"/>
        </w:rPr>
        <w:t>a</w:t>
      </w:r>
      <w:r w:rsidR="00F24F80" w:rsidRPr="009B12CA">
        <w:rPr>
          <w:highlight w:val="yellow"/>
        </w:rPr>
        <w:t>me</w:t>
      </w:r>
      <w:r w:rsidR="009B12CA" w:rsidRPr="009B12CA">
        <w:rPr>
          <w:highlight w:val="yellow"/>
        </w:rPr>
        <w:t>, Concentration Optional</w:t>
      </w:r>
    </w:p>
    <w:p w14:paraId="1033C8A3" w14:textId="10A63502" w:rsidR="002264F3" w:rsidRPr="004A19C0" w:rsidRDefault="002264F3" w:rsidP="00F90B2A">
      <w:pPr>
        <w:spacing w:line="240" w:lineRule="auto"/>
        <w:ind w:firstLine="0"/>
      </w:pPr>
    </w:p>
    <w:p w14:paraId="534C3643" w14:textId="07D7D26A" w:rsidR="008E0FFE" w:rsidRPr="00F90B2A" w:rsidRDefault="008E0FFE" w:rsidP="00F90B2A">
      <w:pPr>
        <w:spacing w:line="240" w:lineRule="auto"/>
        <w:ind w:firstLine="0"/>
        <w:rPr>
          <w:b/>
          <w:bCs/>
        </w:rPr>
      </w:pPr>
      <w:r w:rsidRPr="00F90B2A">
        <w:rPr>
          <w:b/>
          <w:bCs/>
        </w:rPr>
        <w:t>Department:</w:t>
      </w:r>
    </w:p>
    <w:p w14:paraId="7DAFE334" w14:textId="24E1DB60" w:rsidR="008E0FFE" w:rsidRPr="004A19C0" w:rsidRDefault="00E71A5E" w:rsidP="00F90B2A">
      <w:pPr>
        <w:spacing w:line="240" w:lineRule="auto"/>
      </w:pPr>
      <w:r w:rsidRPr="004A19C0">
        <w:t xml:space="preserve">Department of </w:t>
      </w:r>
      <w:r w:rsidR="008E0FFE" w:rsidRPr="004A19C0">
        <w:rPr>
          <w:highlight w:val="yellow"/>
        </w:rPr>
        <w:t>Proper Department Name</w:t>
      </w:r>
    </w:p>
    <w:p w14:paraId="3383C3C8" w14:textId="77777777" w:rsidR="008E0FFE" w:rsidRPr="004A19C0" w:rsidRDefault="008E0FFE" w:rsidP="00F90B2A">
      <w:pPr>
        <w:spacing w:line="240" w:lineRule="auto"/>
        <w:ind w:firstLine="0"/>
      </w:pPr>
    </w:p>
    <w:p w14:paraId="2DA4CED6" w14:textId="3C1CB2B2" w:rsidR="002264F3" w:rsidRPr="00F90B2A" w:rsidRDefault="00923BB4" w:rsidP="00F90B2A">
      <w:pPr>
        <w:spacing w:line="240" w:lineRule="auto"/>
        <w:ind w:firstLine="0"/>
        <w:rPr>
          <w:b/>
          <w:bCs/>
        </w:rPr>
      </w:pPr>
      <w:commentRangeStart w:id="20"/>
      <w:r>
        <w:rPr>
          <w:b/>
          <w:bCs/>
        </w:rPr>
        <w:t>Approval C</w:t>
      </w:r>
      <w:r w:rsidR="002264F3" w:rsidRPr="00F90B2A">
        <w:rPr>
          <w:b/>
          <w:bCs/>
        </w:rPr>
        <w:t>ommittee</w:t>
      </w:r>
      <w:commentRangeEnd w:id="20"/>
      <w:r w:rsidR="00E5566E">
        <w:rPr>
          <w:rStyle w:val="CommentReference"/>
          <w:rFonts w:ascii="Arial" w:eastAsia="Times New Roman" w:hAnsi="Arial"/>
          <w:color w:val="000000" w:themeColor="text1"/>
        </w:rPr>
        <w:commentReference w:id="20"/>
      </w:r>
      <w:r w:rsidR="002264F3" w:rsidRPr="00F90B2A">
        <w:rPr>
          <w:b/>
          <w:bCs/>
        </w:rPr>
        <w:t>:</w:t>
      </w:r>
    </w:p>
    <w:p w14:paraId="269FB55F" w14:textId="3551CFDF" w:rsidR="002264F3" w:rsidRPr="004A19C0" w:rsidRDefault="00AD4C86" w:rsidP="00F90B2A">
      <w:pPr>
        <w:spacing w:line="240" w:lineRule="auto"/>
        <w:rPr>
          <w:highlight w:val="yellow"/>
        </w:rPr>
      </w:pPr>
      <w:r>
        <w:rPr>
          <w:highlight w:val="yellow"/>
        </w:rPr>
        <w:t>Rose Cotton</w:t>
      </w:r>
      <w:r w:rsidR="002264F3" w:rsidRPr="004A19C0">
        <w:rPr>
          <w:highlight w:val="yellow"/>
        </w:rPr>
        <w:t xml:space="preserve">, Department of </w:t>
      </w:r>
      <w:proofErr w:type="spellStart"/>
      <w:r w:rsidR="002264F3" w:rsidRPr="004A19C0">
        <w:rPr>
          <w:highlight w:val="yellow"/>
        </w:rPr>
        <w:t>Xxxxxxxxx</w:t>
      </w:r>
      <w:proofErr w:type="spellEnd"/>
      <w:r w:rsidR="002264F3" w:rsidRPr="004A19C0">
        <w:rPr>
          <w:highlight w:val="yellow"/>
        </w:rPr>
        <w:t>,</w:t>
      </w:r>
      <w:r w:rsidR="002264F3" w:rsidRPr="004A19C0">
        <w:t xml:space="preserve"> </w:t>
      </w:r>
      <w:r w:rsidR="007861F6">
        <w:t xml:space="preserve">Committee </w:t>
      </w:r>
      <w:r w:rsidR="002264F3" w:rsidRPr="004A19C0">
        <w:t>Chair</w:t>
      </w:r>
    </w:p>
    <w:p w14:paraId="57FDB7E1" w14:textId="765721A1" w:rsidR="002264F3" w:rsidRPr="004A19C0" w:rsidRDefault="00AD4C86" w:rsidP="00F90B2A">
      <w:pPr>
        <w:spacing w:line="240" w:lineRule="auto"/>
        <w:rPr>
          <w:highlight w:val="yellow"/>
        </w:rPr>
      </w:pPr>
      <w:r>
        <w:rPr>
          <w:highlight w:val="yellow"/>
        </w:rPr>
        <w:t>Samwise Gamgee</w:t>
      </w:r>
      <w:r w:rsidR="002264F3" w:rsidRPr="004A19C0">
        <w:rPr>
          <w:highlight w:val="yellow"/>
        </w:rPr>
        <w:t xml:space="preserve">, Department of </w:t>
      </w:r>
      <w:proofErr w:type="spellStart"/>
      <w:r w:rsidR="002264F3" w:rsidRPr="004A19C0">
        <w:rPr>
          <w:highlight w:val="yellow"/>
        </w:rPr>
        <w:t>Xxxxxxxxx</w:t>
      </w:r>
      <w:proofErr w:type="spellEnd"/>
    </w:p>
    <w:p w14:paraId="3B841FAF" w14:textId="5F40D3AB" w:rsidR="002264F3" w:rsidRPr="004A19C0" w:rsidRDefault="00AD4C86" w:rsidP="00F90B2A">
      <w:pPr>
        <w:spacing w:line="240" w:lineRule="auto"/>
      </w:pPr>
      <w:proofErr w:type="spellStart"/>
      <w:r>
        <w:rPr>
          <w:highlight w:val="yellow"/>
        </w:rPr>
        <w:t>Peregrin</w:t>
      </w:r>
      <w:proofErr w:type="spellEnd"/>
      <w:r>
        <w:rPr>
          <w:highlight w:val="yellow"/>
        </w:rPr>
        <w:t xml:space="preserve"> Took</w:t>
      </w:r>
      <w:r w:rsidR="002264F3" w:rsidRPr="004A19C0">
        <w:rPr>
          <w:highlight w:val="yellow"/>
        </w:rPr>
        <w:t xml:space="preserve">, Department of </w:t>
      </w:r>
      <w:proofErr w:type="spellStart"/>
      <w:r w:rsidR="002264F3" w:rsidRPr="004A19C0">
        <w:rPr>
          <w:highlight w:val="yellow"/>
        </w:rPr>
        <w:t>Xxxxxxxxx</w:t>
      </w:r>
      <w:proofErr w:type="spellEnd"/>
    </w:p>
    <w:p w14:paraId="56C05A75" w14:textId="77777777" w:rsidR="002264F3" w:rsidRPr="004A19C0" w:rsidRDefault="002264F3" w:rsidP="00F90B2A">
      <w:pPr>
        <w:spacing w:line="240" w:lineRule="auto"/>
        <w:ind w:firstLine="0"/>
      </w:pPr>
    </w:p>
    <w:p w14:paraId="2C5B2B33" w14:textId="77777777" w:rsidR="002264F3" w:rsidRPr="00F90B2A" w:rsidRDefault="002264F3" w:rsidP="00F90B2A">
      <w:pPr>
        <w:spacing w:line="240" w:lineRule="auto"/>
        <w:ind w:firstLine="0"/>
        <w:rPr>
          <w:b/>
          <w:bCs/>
        </w:rPr>
      </w:pPr>
      <w:r w:rsidRPr="00F90B2A">
        <w:rPr>
          <w:b/>
          <w:bCs/>
        </w:rPr>
        <w:t>DOI:</w:t>
      </w:r>
    </w:p>
    <w:p w14:paraId="4094FE32" w14:textId="40728B2A" w:rsidR="002264F3" w:rsidRPr="004A19C0" w:rsidRDefault="00C502FC" w:rsidP="00F90B2A">
      <w:pPr>
        <w:spacing w:line="240" w:lineRule="auto"/>
      </w:pPr>
      <w:r w:rsidRPr="004A19C0">
        <w:t xml:space="preserve">Please </w:t>
      </w:r>
      <w:r w:rsidR="0082170F">
        <w:t xml:space="preserve">leave blank. </w:t>
      </w:r>
      <w:r w:rsidR="00733F14">
        <w:t>This will be added immediately prior to publishing.</w:t>
      </w:r>
    </w:p>
    <w:p w14:paraId="2EE8A69F" w14:textId="77777777" w:rsidR="002264F3" w:rsidRPr="004A19C0" w:rsidRDefault="002264F3" w:rsidP="00F90B2A">
      <w:pPr>
        <w:spacing w:line="240" w:lineRule="auto"/>
        <w:ind w:firstLine="0"/>
      </w:pPr>
    </w:p>
    <w:p w14:paraId="2E4CEF2A" w14:textId="77777777" w:rsidR="002264F3" w:rsidRPr="00F90B2A" w:rsidRDefault="002264F3" w:rsidP="00F90B2A">
      <w:pPr>
        <w:spacing w:line="240" w:lineRule="auto"/>
        <w:ind w:firstLine="0"/>
        <w:rPr>
          <w:b/>
          <w:bCs/>
        </w:rPr>
      </w:pPr>
      <w:commentRangeStart w:id="21"/>
      <w:r w:rsidRPr="00F90B2A">
        <w:rPr>
          <w:b/>
          <w:bCs/>
        </w:rPr>
        <w:t>Keywords</w:t>
      </w:r>
      <w:commentRangeEnd w:id="21"/>
      <w:r w:rsidR="00923BB4">
        <w:rPr>
          <w:rStyle w:val="CommentReference"/>
          <w:rFonts w:ascii="Arial" w:eastAsia="Times New Roman" w:hAnsi="Arial"/>
          <w:color w:val="000000" w:themeColor="text1"/>
        </w:rPr>
        <w:commentReference w:id="21"/>
      </w:r>
      <w:r w:rsidRPr="00F90B2A">
        <w:rPr>
          <w:b/>
          <w:bCs/>
        </w:rPr>
        <w:t>:</w:t>
      </w:r>
    </w:p>
    <w:p w14:paraId="587FEA16" w14:textId="3CB0D239" w:rsidR="002264F3" w:rsidRPr="004A19C0" w:rsidRDefault="007F5601" w:rsidP="00F90B2A">
      <w:pPr>
        <w:spacing w:line="240" w:lineRule="auto"/>
      </w:pPr>
      <w:r w:rsidRPr="004A19C0">
        <w:rPr>
          <w:highlight w:val="yellow"/>
        </w:rPr>
        <w:t xml:space="preserve">Include </w:t>
      </w:r>
      <w:r w:rsidR="002264F3" w:rsidRPr="004A19C0">
        <w:rPr>
          <w:highlight w:val="yellow"/>
        </w:rPr>
        <w:t>up to six keywords, separated by commas</w:t>
      </w:r>
      <w:r>
        <w:t>.</w:t>
      </w:r>
    </w:p>
    <w:p w14:paraId="3E4420F0" w14:textId="77777777" w:rsidR="002264F3" w:rsidRPr="004A19C0" w:rsidRDefault="002264F3" w:rsidP="00F90B2A">
      <w:pPr>
        <w:spacing w:line="240" w:lineRule="auto"/>
        <w:ind w:firstLine="0"/>
      </w:pPr>
    </w:p>
    <w:p w14:paraId="56B073F3" w14:textId="77777777" w:rsidR="002264F3" w:rsidRPr="00F90B2A" w:rsidRDefault="002264F3" w:rsidP="00F90B2A">
      <w:pPr>
        <w:spacing w:line="240" w:lineRule="auto"/>
        <w:ind w:firstLine="0"/>
        <w:rPr>
          <w:b/>
          <w:bCs/>
        </w:rPr>
      </w:pPr>
      <w:r w:rsidRPr="00F90B2A">
        <w:rPr>
          <w:b/>
          <w:bCs/>
        </w:rPr>
        <w:t>Abstract:</w:t>
      </w:r>
    </w:p>
    <w:p w14:paraId="61395EA5" w14:textId="52370DB3" w:rsidR="00B92CA0" w:rsidRDefault="002264F3" w:rsidP="00F90B2A">
      <w:pPr>
        <w:spacing w:line="240" w:lineRule="auto"/>
      </w:pPr>
      <w:r w:rsidRPr="004A19C0">
        <w:rPr>
          <w:highlight w:val="yellow"/>
        </w:rPr>
        <w:t>Type or paste your abstract here</w:t>
      </w:r>
      <w:r w:rsidR="00B92CA0">
        <w:rPr>
          <w:highlight w:val="yellow"/>
        </w:rPr>
        <w:t xml:space="preserve">. </w:t>
      </w:r>
      <w:r w:rsidR="00B92CA0" w:rsidRPr="004A19C0">
        <w:rPr>
          <w:highlight w:val="yellow"/>
        </w:rPr>
        <w:t>An abstract is required for all manuscripts</w:t>
      </w:r>
      <w:r w:rsidR="00B92CA0">
        <w:rPr>
          <w:highlight w:val="yellow"/>
        </w:rPr>
        <w:t xml:space="preserve"> and</w:t>
      </w:r>
      <w:r w:rsidR="00B92CA0" w:rsidRPr="004A19C0">
        <w:rPr>
          <w:highlight w:val="yellow"/>
        </w:rPr>
        <w:t xml:space="preserve"> should be a short summary of what your paper is about. Imagine it as the answer to the question: “What is your </w:t>
      </w:r>
      <w:r w:rsidR="00B92CA0" w:rsidRPr="00C84A77">
        <w:rPr>
          <w:highlight w:val="yellow"/>
        </w:rPr>
        <w:t>paper all about, anyway?”</w:t>
      </w:r>
    </w:p>
    <w:p w14:paraId="4A5D062C" w14:textId="299FD40A" w:rsidR="002264F3" w:rsidRPr="004A19C0" w:rsidRDefault="00B92CA0" w:rsidP="00F90B2A">
      <w:pPr>
        <w:spacing w:line="240" w:lineRule="auto"/>
        <w:rPr>
          <w:highlight w:val="yellow"/>
        </w:rPr>
      </w:pPr>
      <w:r>
        <w:rPr>
          <w:highlight w:val="yellow"/>
        </w:rPr>
        <w:t xml:space="preserve">Your abstract </w:t>
      </w:r>
      <w:r w:rsidR="002264F3" w:rsidRPr="004A19C0">
        <w:rPr>
          <w:highlight w:val="yellow"/>
        </w:rPr>
        <w:t xml:space="preserve">must fit between here and the end of the page, which is roughly </w:t>
      </w:r>
      <w:r w:rsidR="004A19C0">
        <w:rPr>
          <w:highlight w:val="yellow"/>
        </w:rPr>
        <w:t>300</w:t>
      </w:r>
      <w:r w:rsidR="002264F3" w:rsidRPr="004A19C0">
        <w:rPr>
          <w:highlight w:val="yellow"/>
        </w:rPr>
        <w:t xml:space="preserve"> words. </w:t>
      </w:r>
      <w:r w:rsidRPr="004A19C0">
        <w:rPr>
          <w:highlight w:val="yellow"/>
        </w:rPr>
        <w:t xml:space="preserve">Your text should be single-spaced and 12 pt. with exactly </w:t>
      </w:r>
      <w:r w:rsidR="00923BB4">
        <w:rPr>
          <w:highlight w:val="yellow"/>
        </w:rPr>
        <w:t>these margins</w:t>
      </w:r>
      <w:r w:rsidRPr="004A19C0">
        <w:rPr>
          <w:highlight w:val="yellow"/>
        </w:rPr>
        <w:t xml:space="preserve">. Please do not adjust spacing anywhere on </w:t>
      </w:r>
      <w:r>
        <w:rPr>
          <w:highlight w:val="yellow"/>
        </w:rPr>
        <w:t>this</w:t>
      </w:r>
      <w:r w:rsidRPr="004A19C0">
        <w:rPr>
          <w:highlight w:val="yellow"/>
        </w:rPr>
        <w:t xml:space="preserve"> page. Abstracts that do not fit on this page will require editing.</w:t>
      </w:r>
      <w:r>
        <w:rPr>
          <w:highlight w:val="yellow"/>
        </w:rPr>
        <w:t xml:space="preserve"> </w:t>
      </w:r>
      <w:r w:rsidR="002264F3" w:rsidRPr="004A19C0">
        <w:rPr>
          <w:highlight w:val="yellow"/>
        </w:rPr>
        <w:t>You may use multiple paragraphs</w:t>
      </w:r>
      <w:r w:rsidR="00155680">
        <w:rPr>
          <w:highlight w:val="yellow"/>
        </w:rPr>
        <w:t xml:space="preserve">, but </w:t>
      </w:r>
      <w:r>
        <w:rPr>
          <w:highlight w:val="yellow"/>
        </w:rPr>
        <w:t xml:space="preserve">please do </w:t>
      </w:r>
      <w:r w:rsidRPr="00B92CA0">
        <w:rPr>
          <w:i/>
          <w:iCs/>
          <w:highlight w:val="yellow"/>
        </w:rPr>
        <w:t>not</w:t>
      </w:r>
      <w:r>
        <w:rPr>
          <w:highlight w:val="yellow"/>
        </w:rPr>
        <w:t xml:space="preserve"> include</w:t>
      </w:r>
      <w:r w:rsidR="00155680" w:rsidRPr="00C84A77">
        <w:rPr>
          <w:highlight w:val="yellow"/>
        </w:rPr>
        <w:t xml:space="preserve"> citations or bolded headings like “</w:t>
      </w:r>
      <w:r w:rsidR="00155680" w:rsidRPr="00C84A77">
        <w:rPr>
          <w:b/>
          <w:bCs/>
          <w:highlight w:val="yellow"/>
        </w:rPr>
        <w:t>METHODS</w:t>
      </w:r>
      <w:r w:rsidR="00DB52D4" w:rsidRPr="00923BB4">
        <w:rPr>
          <w:highlight w:val="yellow"/>
        </w:rPr>
        <w:t>.</w:t>
      </w:r>
      <w:r w:rsidR="00155680" w:rsidRPr="00C84A77">
        <w:rPr>
          <w:highlight w:val="yellow"/>
        </w:rPr>
        <w:t>”</w:t>
      </w:r>
    </w:p>
    <w:p w14:paraId="0ED9CDA5" w14:textId="77EFD97A" w:rsidR="00F15B19" w:rsidRPr="004A19C0" w:rsidRDefault="00F15B19" w:rsidP="00F90B2A">
      <w:pPr>
        <w:spacing w:line="240" w:lineRule="auto"/>
      </w:pPr>
      <w:r w:rsidRPr="004A19C0">
        <w:br w:type="page"/>
      </w:r>
    </w:p>
    <w:p w14:paraId="586F0579" w14:textId="3FB9F84E" w:rsidR="002352E3" w:rsidRDefault="00A26D56" w:rsidP="002352E3">
      <w:pPr>
        <w:pStyle w:val="Heading1"/>
        <w:rPr>
          <w:noProof/>
        </w:rPr>
      </w:pPr>
      <w:bookmarkStart w:id="22" w:name="_Toc132320548"/>
      <w:bookmarkStart w:id="23" w:name="_Toc132320642"/>
      <w:bookmarkStart w:id="24" w:name="_Toc132320977"/>
      <w:bookmarkStart w:id="25" w:name="_Toc132321387"/>
      <w:bookmarkStart w:id="26" w:name="_Toc132371023"/>
      <w:bookmarkStart w:id="27" w:name="_Toc132371429"/>
      <w:bookmarkStart w:id="28" w:name="_Toc132371865"/>
      <w:bookmarkStart w:id="29" w:name="_Toc132371978"/>
      <w:bookmarkStart w:id="30" w:name="_Toc132372313"/>
      <w:bookmarkStart w:id="31" w:name="_Toc132375462"/>
      <w:bookmarkStart w:id="32" w:name="_Toc132375546"/>
      <w:bookmarkStart w:id="33" w:name="_Toc132376137"/>
      <w:bookmarkStart w:id="34" w:name="_Toc136022868"/>
      <w:bookmarkStart w:id="35" w:name="_Toc136023483"/>
      <w:bookmarkStart w:id="36" w:name="_Toc136023710"/>
      <w:bookmarkStart w:id="37" w:name="_Toc136029175"/>
      <w:bookmarkEnd w:id="16"/>
      <w:commentRangeStart w:id="38"/>
      <w:r w:rsidRPr="004A19C0">
        <w:lastRenderedPageBreak/>
        <w:t>TABLE OF CONTENTS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2352E3">
        <w:fldChar w:fldCharType="begin"/>
      </w:r>
      <w:r w:rsidR="002352E3">
        <w:instrText xml:space="preserve"> TOC \o "1-3" \h \z \u </w:instrText>
      </w:r>
      <w:r w:rsidR="002352E3">
        <w:fldChar w:fldCharType="separate"/>
      </w:r>
    </w:p>
    <w:p w14:paraId="2C107802" w14:textId="77777777" w:rsidR="00676C0E" w:rsidRDefault="002352E3" w:rsidP="00870A84">
      <w:pPr>
        <w:pStyle w:val="TableofContents"/>
      </w:pPr>
      <w:r>
        <w:fldChar w:fldCharType="end"/>
      </w:r>
      <w:commentRangeEnd w:id="38"/>
      <w:r w:rsidR="00201BC0">
        <w:rPr>
          <w:rStyle w:val="CommentReference"/>
          <w:rFonts w:ascii="Arial" w:hAnsi="Arial"/>
        </w:rPr>
        <w:commentReference w:id="38"/>
      </w:r>
      <w:r w:rsidR="00676C0E" w:rsidRPr="00676C0E">
        <w:t>LIST OF TABLES</w:t>
      </w:r>
      <w:r w:rsidR="00676C0E" w:rsidRPr="00676C0E">
        <w:tab/>
      </w:r>
      <w:r w:rsidR="00676C0E" w:rsidRPr="00676C0E">
        <w:tab/>
        <w:t>iii</w:t>
      </w:r>
    </w:p>
    <w:p w14:paraId="4AA3D950" w14:textId="77777777" w:rsidR="00676C0E" w:rsidRPr="00676C0E" w:rsidRDefault="00676C0E" w:rsidP="00870A84">
      <w:pPr>
        <w:pStyle w:val="TableofContents"/>
      </w:pPr>
    </w:p>
    <w:p w14:paraId="0ED89F79" w14:textId="77777777" w:rsidR="00676C0E" w:rsidRPr="00676C0E" w:rsidRDefault="00676C0E" w:rsidP="00870A84">
      <w:pPr>
        <w:pStyle w:val="TableofContents"/>
      </w:pPr>
      <w:r w:rsidRPr="00676C0E">
        <w:t>LIST OF FIGURES</w:t>
      </w:r>
      <w:r w:rsidRPr="00676C0E">
        <w:tab/>
      </w:r>
      <w:r w:rsidRPr="00676C0E">
        <w:tab/>
        <w:t>iv</w:t>
      </w:r>
    </w:p>
    <w:p w14:paraId="3B5E3FB4" w14:textId="77777777" w:rsidR="00676C0E" w:rsidRDefault="00676C0E" w:rsidP="00870A84">
      <w:pPr>
        <w:pStyle w:val="TableofContents"/>
      </w:pPr>
    </w:p>
    <w:p w14:paraId="276AA805" w14:textId="612AA08E" w:rsidR="00676C0E" w:rsidRPr="00870A84" w:rsidRDefault="00676C0E" w:rsidP="00870A84">
      <w:pPr>
        <w:pStyle w:val="TableofContents"/>
      </w:pPr>
      <w:r w:rsidRPr="00676C0E">
        <w:t>ACKNOWLEDGMENTS</w:t>
      </w:r>
      <w:r w:rsidRPr="00676C0E">
        <w:tab/>
      </w:r>
      <w:r w:rsidRPr="00676C0E">
        <w:tab/>
        <w:t>v</w:t>
      </w:r>
    </w:p>
    <w:p w14:paraId="4C89592F" w14:textId="77777777" w:rsidR="00E5566E" w:rsidRDefault="00E5566E" w:rsidP="00870A84">
      <w:pPr>
        <w:pStyle w:val="TableofContents"/>
      </w:pPr>
    </w:p>
    <w:p w14:paraId="41BC9119" w14:textId="29BEA73F" w:rsidR="00676C0E" w:rsidRPr="00676C0E" w:rsidRDefault="00676C0E" w:rsidP="00870A84">
      <w:pPr>
        <w:pStyle w:val="TableofContents"/>
      </w:pPr>
      <w:commentRangeStart w:id="39"/>
      <w:r w:rsidRPr="00676C0E">
        <w:t>1.</w:t>
      </w:r>
      <w:r w:rsidRPr="00676C0E">
        <w:tab/>
        <w:t>INTRODUCTION AND USING THIS TEMPLATE</w:t>
      </w:r>
      <w:r w:rsidRPr="00676C0E">
        <w:tab/>
      </w:r>
      <w:r w:rsidRPr="00676C0E">
        <w:tab/>
        <w:t>1</w:t>
      </w:r>
      <w:commentRangeEnd w:id="39"/>
      <w:r w:rsidR="00E5566E">
        <w:rPr>
          <w:rStyle w:val="CommentReference"/>
          <w:rFonts w:ascii="Arial" w:hAnsi="Arial"/>
        </w:rPr>
        <w:commentReference w:id="39"/>
      </w:r>
    </w:p>
    <w:p w14:paraId="44C4D89C" w14:textId="77777777" w:rsidR="00E044A9" w:rsidRDefault="00E044A9" w:rsidP="00870A84">
      <w:pPr>
        <w:pStyle w:val="TableofContents"/>
      </w:pPr>
    </w:p>
    <w:p w14:paraId="7A173848" w14:textId="7134EC3D" w:rsidR="00676C0E" w:rsidRPr="00676C0E" w:rsidRDefault="00676C0E" w:rsidP="00870A84">
      <w:pPr>
        <w:pStyle w:val="TableofContents"/>
      </w:pPr>
      <w:commentRangeStart w:id="40"/>
      <w:r>
        <w:tab/>
      </w:r>
      <w:r w:rsidRPr="00676C0E">
        <w:t xml:space="preserve">What </w:t>
      </w:r>
      <w:r w:rsidR="00E044A9">
        <w:t>I</w:t>
      </w:r>
      <w:r w:rsidRPr="00676C0E">
        <w:t>s This Document?</w:t>
      </w:r>
      <w:r w:rsidRPr="00676C0E">
        <w:tab/>
      </w:r>
      <w:r w:rsidRPr="00676C0E">
        <w:tab/>
        <w:t>1</w:t>
      </w:r>
      <w:commentRangeEnd w:id="40"/>
      <w:r w:rsidR="00E5566E">
        <w:rPr>
          <w:rStyle w:val="CommentReference"/>
          <w:rFonts w:ascii="Arial" w:hAnsi="Arial"/>
        </w:rPr>
        <w:commentReference w:id="40"/>
      </w:r>
    </w:p>
    <w:p w14:paraId="67D717F1" w14:textId="0C75AA6D" w:rsidR="00676C0E" w:rsidRPr="00676C0E" w:rsidRDefault="00676C0E" w:rsidP="00870A84">
      <w:pPr>
        <w:pStyle w:val="TableofContents"/>
      </w:pPr>
      <w:r>
        <w:tab/>
      </w:r>
      <w:r w:rsidR="00E044A9">
        <w:tab/>
        <w:t>A</w:t>
      </w:r>
      <w:r w:rsidRPr="00676C0E">
        <w:t xml:space="preserve"> Requirements Resource</w:t>
      </w:r>
      <w:r w:rsidRPr="00676C0E">
        <w:tab/>
      </w:r>
      <w:r w:rsidRPr="00676C0E">
        <w:tab/>
        <w:t>1</w:t>
      </w:r>
    </w:p>
    <w:p w14:paraId="41BE6712" w14:textId="2C0307DD" w:rsidR="00676C0E" w:rsidRPr="00676C0E" w:rsidRDefault="00676C0E" w:rsidP="00870A84">
      <w:pPr>
        <w:pStyle w:val="TableofContents"/>
      </w:pPr>
      <w:r>
        <w:tab/>
      </w:r>
      <w:r w:rsidR="001709B3">
        <w:tab/>
      </w:r>
      <w:r w:rsidR="00E044A9">
        <w:t>A</w:t>
      </w:r>
      <w:r w:rsidRPr="00676C0E">
        <w:t xml:space="preserve"> Visual Example</w:t>
      </w:r>
      <w:r w:rsidRPr="00676C0E">
        <w:tab/>
      </w:r>
      <w:r w:rsidRPr="00676C0E">
        <w:tab/>
        <w:t>1</w:t>
      </w:r>
    </w:p>
    <w:p w14:paraId="4084F44E" w14:textId="614B7577" w:rsidR="00676C0E" w:rsidRPr="00676C0E" w:rsidRDefault="00676C0E" w:rsidP="00870A84">
      <w:pPr>
        <w:pStyle w:val="TableofContents"/>
      </w:pPr>
      <w:r>
        <w:tab/>
      </w:r>
      <w:r w:rsidR="001709B3">
        <w:tab/>
      </w:r>
      <w:r w:rsidRPr="00676C0E">
        <w:t>Your Final Submitted Document</w:t>
      </w:r>
      <w:r w:rsidRPr="00676C0E">
        <w:tab/>
      </w:r>
      <w:r w:rsidRPr="00676C0E">
        <w:tab/>
        <w:t>1</w:t>
      </w:r>
    </w:p>
    <w:p w14:paraId="479D3B36" w14:textId="5E4C62E2" w:rsidR="00676C0E" w:rsidRPr="00676C0E" w:rsidRDefault="00676C0E" w:rsidP="00870A84">
      <w:pPr>
        <w:pStyle w:val="TableofContents"/>
      </w:pPr>
      <w:r>
        <w:tab/>
      </w:r>
      <w:r w:rsidRPr="00676C0E">
        <w:t xml:space="preserve">How to Use </w:t>
      </w:r>
      <w:r w:rsidR="00E044A9">
        <w:t>T</w:t>
      </w:r>
      <w:r w:rsidRPr="00676C0E">
        <w:t>his Template</w:t>
      </w:r>
      <w:r w:rsidRPr="00676C0E">
        <w:tab/>
      </w:r>
      <w:r w:rsidRPr="00676C0E">
        <w:tab/>
      </w:r>
      <w:r w:rsidR="00D165BC">
        <w:t>1</w:t>
      </w:r>
    </w:p>
    <w:p w14:paraId="75F56F84" w14:textId="3C1B6A63" w:rsidR="00676C0E" w:rsidRPr="00676C0E" w:rsidRDefault="00676C0E" w:rsidP="00870A84">
      <w:pPr>
        <w:pStyle w:val="TableofContents"/>
      </w:pPr>
      <w:r>
        <w:tab/>
      </w:r>
      <w:r w:rsidR="001709B3">
        <w:tab/>
      </w:r>
      <w:r w:rsidRPr="00676C0E">
        <w:t>Pasting into the Template</w:t>
      </w:r>
      <w:r w:rsidRPr="00676C0E">
        <w:tab/>
      </w:r>
      <w:r w:rsidRPr="00676C0E">
        <w:tab/>
        <w:t>2</w:t>
      </w:r>
    </w:p>
    <w:p w14:paraId="63C4002E" w14:textId="02CD1E7A" w:rsidR="00676C0E" w:rsidRPr="00676C0E" w:rsidRDefault="00676C0E" w:rsidP="00870A84">
      <w:pPr>
        <w:pStyle w:val="TableofContents"/>
      </w:pPr>
      <w:r>
        <w:tab/>
      </w:r>
      <w:r w:rsidR="001709B3">
        <w:tab/>
      </w:r>
      <w:r w:rsidRPr="00676C0E">
        <w:t>Applying Word Styles</w:t>
      </w:r>
      <w:r w:rsidRPr="00676C0E">
        <w:tab/>
      </w:r>
      <w:r w:rsidRPr="00676C0E">
        <w:tab/>
        <w:t>2</w:t>
      </w:r>
    </w:p>
    <w:p w14:paraId="57F3B856" w14:textId="77777777" w:rsidR="00676C0E" w:rsidRDefault="00676C0E" w:rsidP="00870A84">
      <w:pPr>
        <w:pStyle w:val="TableofContents"/>
      </w:pPr>
    </w:p>
    <w:p w14:paraId="7147CDD5" w14:textId="2F909011" w:rsidR="00676C0E" w:rsidRPr="00676C0E" w:rsidRDefault="00676C0E" w:rsidP="00870A84">
      <w:pPr>
        <w:pStyle w:val="TableofContents"/>
      </w:pPr>
      <w:r w:rsidRPr="00676C0E">
        <w:t>2.</w:t>
      </w:r>
      <w:r w:rsidRPr="00676C0E">
        <w:tab/>
        <w:t>SUBHEADINGS</w:t>
      </w:r>
      <w:r w:rsidRPr="00676C0E">
        <w:tab/>
      </w:r>
      <w:r w:rsidRPr="00676C0E">
        <w:tab/>
        <w:t>3</w:t>
      </w:r>
    </w:p>
    <w:p w14:paraId="1BEBFB46" w14:textId="77777777" w:rsidR="00676C0E" w:rsidRDefault="00676C0E" w:rsidP="00870A84">
      <w:pPr>
        <w:pStyle w:val="TableofContents"/>
      </w:pPr>
    </w:p>
    <w:p w14:paraId="6AB05E82" w14:textId="4713654D" w:rsidR="00676C0E" w:rsidRPr="00676C0E" w:rsidRDefault="00676C0E" w:rsidP="00870A84">
      <w:pPr>
        <w:pStyle w:val="TableofContents"/>
      </w:pPr>
      <w:commentRangeStart w:id="41"/>
      <w:r>
        <w:tab/>
      </w:r>
      <w:r w:rsidRPr="00676C0E">
        <w:t>Level One Subheadings</w:t>
      </w:r>
      <w:r w:rsidRPr="00676C0E">
        <w:tab/>
      </w:r>
      <w:r w:rsidRPr="00676C0E">
        <w:tab/>
        <w:t>3</w:t>
      </w:r>
      <w:commentRangeEnd w:id="41"/>
      <w:r w:rsidR="00E5566E">
        <w:rPr>
          <w:rStyle w:val="CommentReference"/>
          <w:rFonts w:ascii="Arial" w:hAnsi="Arial"/>
        </w:rPr>
        <w:commentReference w:id="41"/>
      </w:r>
    </w:p>
    <w:p w14:paraId="0B26A46E" w14:textId="24D3900D" w:rsidR="00676C0E" w:rsidRPr="00676C0E" w:rsidRDefault="00676C0E" w:rsidP="00870A84">
      <w:pPr>
        <w:pStyle w:val="TableofContents"/>
      </w:pPr>
      <w:r>
        <w:tab/>
      </w:r>
      <w:r w:rsidR="001709B3">
        <w:tab/>
      </w:r>
      <w:r w:rsidRPr="00676C0E">
        <w:t>Level Two Subheadings</w:t>
      </w:r>
      <w:r w:rsidRPr="00676C0E">
        <w:tab/>
      </w:r>
      <w:r w:rsidRPr="00676C0E">
        <w:tab/>
        <w:t>3</w:t>
      </w:r>
    </w:p>
    <w:p w14:paraId="647EC575" w14:textId="634A039C" w:rsidR="00676C0E" w:rsidRPr="00676C0E" w:rsidRDefault="00676C0E" w:rsidP="00870A84">
      <w:pPr>
        <w:pStyle w:val="TableofContents"/>
      </w:pPr>
      <w:commentRangeStart w:id="42"/>
      <w:r>
        <w:tab/>
      </w:r>
      <w:r w:rsidR="001709B3">
        <w:tab/>
      </w:r>
      <w:r w:rsidRPr="00676C0E">
        <w:t>Use the Styles Included in This Document for Formatting: Please Don’t Format Manually</w:t>
      </w:r>
      <w:r w:rsidRPr="00676C0E">
        <w:tab/>
      </w:r>
      <w:r w:rsidRPr="00676C0E">
        <w:tab/>
        <w:t>3</w:t>
      </w:r>
      <w:commentRangeEnd w:id="42"/>
      <w:r w:rsidR="00923BB4">
        <w:rPr>
          <w:rStyle w:val="CommentReference"/>
          <w:rFonts w:ascii="Arial" w:hAnsi="Arial"/>
        </w:rPr>
        <w:commentReference w:id="42"/>
      </w:r>
    </w:p>
    <w:p w14:paraId="6E6A0DDD" w14:textId="2A5A6433" w:rsidR="00676C0E" w:rsidRPr="00676C0E" w:rsidRDefault="00676C0E" w:rsidP="00870A84">
      <w:pPr>
        <w:pStyle w:val="TableofContents"/>
      </w:pPr>
      <w:r>
        <w:tab/>
      </w:r>
      <w:r w:rsidRPr="00676C0E">
        <w:t>Subheadings and Your Table of Contents</w:t>
      </w:r>
      <w:r w:rsidRPr="00676C0E">
        <w:tab/>
      </w:r>
      <w:r w:rsidRPr="00676C0E">
        <w:tab/>
        <w:t>3</w:t>
      </w:r>
    </w:p>
    <w:p w14:paraId="0D123CA1" w14:textId="77777777" w:rsidR="00676C0E" w:rsidRDefault="00676C0E" w:rsidP="00870A84">
      <w:pPr>
        <w:pStyle w:val="TableofContents"/>
      </w:pPr>
    </w:p>
    <w:p w14:paraId="75A2DADB" w14:textId="3BF3A51E" w:rsidR="00676C0E" w:rsidRPr="00676C0E" w:rsidRDefault="00676C0E" w:rsidP="00870A84">
      <w:pPr>
        <w:pStyle w:val="TableofContents"/>
      </w:pPr>
      <w:r w:rsidRPr="00676C0E">
        <w:t>3.</w:t>
      </w:r>
      <w:r w:rsidRPr="00676C0E">
        <w:tab/>
        <w:t>TABLES AND FIGURES</w:t>
      </w:r>
      <w:r w:rsidRPr="00676C0E">
        <w:tab/>
      </w:r>
      <w:r w:rsidRPr="00676C0E">
        <w:tab/>
        <w:t>4</w:t>
      </w:r>
    </w:p>
    <w:p w14:paraId="155BAE30" w14:textId="77777777" w:rsidR="00676C0E" w:rsidRDefault="00676C0E" w:rsidP="00870A84">
      <w:pPr>
        <w:pStyle w:val="TableofContents"/>
      </w:pPr>
    </w:p>
    <w:p w14:paraId="03B30244" w14:textId="793611EB" w:rsidR="00676C0E" w:rsidRPr="00676C0E" w:rsidRDefault="00676C0E" w:rsidP="00870A84">
      <w:pPr>
        <w:pStyle w:val="TableofContents"/>
      </w:pPr>
      <w:r>
        <w:tab/>
      </w:r>
      <w:r w:rsidRPr="00676C0E">
        <w:t>Tables</w:t>
      </w:r>
      <w:r w:rsidRPr="00676C0E">
        <w:tab/>
      </w:r>
      <w:r w:rsidRPr="00676C0E">
        <w:tab/>
        <w:t>4</w:t>
      </w:r>
    </w:p>
    <w:p w14:paraId="056AA42D" w14:textId="3A35E981" w:rsidR="00676C0E" w:rsidRPr="00676C0E" w:rsidRDefault="00676C0E" w:rsidP="00870A84">
      <w:pPr>
        <w:pStyle w:val="TableofContents"/>
      </w:pPr>
      <w:r>
        <w:tab/>
      </w:r>
      <w:r w:rsidRPr="00676C0E">
        <w:t>Figures</w:t>
      </w:r>
      <w:r w:rsidRPr="00676C0E">
        <w:tab/>
      </w:r>
      <w:r w:rsidRPr="00676C0E">
        <w:tab/>
        <w:t>5</w:t>
      </w:r>
    </w:p>
    <w:p w14:paraId="6C819866" w14:textId="77777777" w:rsidR="00676C0E" w:rsidRDefault="00676C0E" w:rsidP="00870A84">
      <w:pPr>
        <w:pStyle w:val="TableofContents"/>
      </w:pPr>
    </w:p>
    <w:p w14:paraId="67291209" w14:textId="0E25AF27" w:rsidR="00676C0E" w:rsidRPr="00676C0E" w:rsidRDefault="00676C0E" w:rsidP="00870A84">
      <w:pPr>
        <w:pStyle w:val="TableofContents"/>
      </w:pPr>
      <w:r w:rsidRPr="00676C0E">
        <w:t>4.</w:t>
      </w:r>
      <w:r w:rsidRPr="00676C0E">
        <w:tab/>
        <w:t>NUMBERS</w:t>
      </w:r>
      <w:r w:rsidR="001709B3">
        <w:t xml:space="preserve"> AND EQUATIONS</w:t>
      </w:r>
      <w:r w:rsidRPr="00676C0E">
        <w:tab/>
      </w:r>
      <w:r w:rsidRPr="00676C0E">
        <w:tab/>
        <w:t>6</w:t>
      </w:r>
    </w:p>
    <w:p w14:paraId="62B46E8A" w14:textId="77777777" w:rsidR="00676C0E" w:rsidRDefault="00676C0E" w:rsidP="00870A84">
      <w:pPr>
        <w:pStyle w:val="TableofContents"/>
      </w:pPr>
    </w:p>
    <w:p w14:paraId="1BF4CBC4" w14:textId="1F6FEE24" w:rsidR="001709B3" w:rsidRDefault="00676C0E" w:rsidP="00870A84">
      <w:pPr>
        <w:pStyle w:val="TableofContents"/>
      </w:pPr>
      <w:r>
        <w:tab/>
      </w:r>
      <w:r w:rsidRPr="00676C0E">
        <w:t>Numbers</w:t>
      </w:r>
      <w:r w:rsidR="001709B3">
        <w:tab/>
      </w:r>
      <w:r w:rsidR="001709B3">
        <w:tab/>
        <w:t>6</w:t>
      </w:r>
    </w:p>
    <w:p w14:paraId="2DA5CC3F" w14:textId="1939D56E" w:rsidR="00676C0E" w:rsidRPr="00676C0E" w:rsidRDefault="001709B3" w:rsidP="00870A84">
      <w:pPr>
        <w:pStyle w:val="TableofContents"/>
      </w:pPr>
      <w:r>
        <w:tab/>
      </w:r>
      <w:r w:rsidR="00676C0E" w:rsidRPr="00676C0E">
        <w:t>Equations</w:t>
      </w:r>
      <w:r w:rsidR="00676C0E" w:rsidRPr="00676C0E">
        <w:tab/>
      </w:r>
      <w:r w:rsidR="00676C0E" w:rsidRPr="00676C0E">
        <w:tab/>
        <w:t>6</w:t>
      </w:r>
    </w:p>
    <w:p w14:paraId="127105D5" w14:textId="77777777" w:rsidR="001709B3" w:rsidRDefault="001709B3" w:rsidP="00870A84">
      <w:pPr>
        <w:pStyle w:val="TableofContents"/>
      </w:pPr>
    </w:p>
    <w:p w14:paraId="041BEC6B" w14:textId="50D697ED" w:rsidR="001709B3" w:rsidRDefault="001709B3" w:rsidP="00870A84">
      <w:pPr>
        <w:pStyle w:val="TableofContents"/>
      </w:pPr>
      <w:r>
        <w:t>5.</w:t>
      </w:r>
      <w:r>
        <w:tab/>
        <w:t>LISTS, BLOCK QUOTES, AND FOOTNOTES</w:t>
      </w:r>
      <w:r>
        <w:tab/>
      </w:r>
      <w:r>
        <w:tab/>
        <w:t>7</w:t>
      </w:r>
    </w:p>
    <w:p w14:paraId="40F5C849" w14:textId="77777777" w:rsidR="001709B3" w:rsidRDefault="001709B3" w:rsidP="00870A84">
      <w:pPr>
        <w:pStyle w:val="TableofContents"/>
      </w:pPr>
    </w:p>
    <w:p w14:paraId="4C9952B8" w14:textId="548A5384" w:rsidR="00676C0E" w:rsidRPr="00676C0E" w:rsidRDefault="00676C0E" w:rsidP="00870A84">
      <w:pPr>
        <w:pStyle w:val="TableofContents"/>
      </w:pPr>
      <w:r>
        <w:tab/>
      </w:r>
      <w:r w:rsidRPr="00676C0E">
        <w:t>Lists</w:t>
      </w:r>
      <w:r w:rsidRPr="00676C0E">
        <w:tab/>
      </w:r>
      <w:r w:rsidRPr="00676C0E">
        <w:tab/>
      </w:r>
      <w:r w:rsidR="001709B3">
        <w:t>7</w:t>
      </w:r>
    </w:p>
    <w:p w14:paraId="310741C6" w14:textId="016AE411" w:rsidR="00676C0E" w:rsidRPr="00676C0E" w:rsidRDefault="00676C0E" w:rsidP="00870A84">
      <w:pPr>
        <w:pStyle w:val="TableofContents"/>
      </w:pPr>
      <w:r>
        <w:tab/>
      </w:r>
      <w:r w:rsidRPr="00676C0E">
        <w:t>Block Quotes</w:t>
      </w:r>
      <w:r w:rsidRPr="00676C0E">
        <w:tab/>
      </w:r>
      <w:r w:rsidRPr="00676C0E">
        <w:tab/>
      </w:r>
      <w:r w:rsidR="001709B3">
        <w:t>7</w:t>
      </w:r>
    </w:p>
    <w:p w14:paraId="6E1A537F" w14:textId="44EBE83A" w:rsidR="00676C0E" w:rsidRDefault="001709B3" w:rsidP="00870A84">
      <w:pPr>
        <w:pStyle w:val="TableofContents"/>
      </w:pPr>
      <w:r>
        <w:tab/>
        <w:t>Footnotes</w:t>
      </w:r>
      <w:r>
        <w:tab/>
      </w:r>
      <w:r>
        <w:tab/>
        <w:t>7</w:t>
      </w:r>
    </w:p>
    <w:p w14:paraId="26D336D0" w14:textId="77777777" w:rsidR="001709B3" w:rsidRDefault="001709B3" w:rsidP="00870A84">
      <w:pPr>
        <w:pStyle w:val="TableofContents"/>
      </w:pPr>
    </w:p>
    <w:p w14:paraId="7E73161A" w14:textId="3B12E251" w:rsidR="00676C0E" w:rsidRPr="00676C0E" w:rsidRDefault="00676C0E" w:rsidP="00870A84">
      <w:pPr>
        <w:pStyle w:val="TableofContents"/>
      </w:pPr>
      <w:commentRangeStart w:id="43"/>
      <w:r w:rsidRPr="00676C0E">
        <w:t>APPENDICES</w:t>
      </w:r>
      <w:r w:rsidRPr="00676C0E">
        <w:tab/>
      </w:r>
      <w:r w:rsidRPr="00676C0E">
        <w:tab/>
      </w:r>
      <w:r w:rsidR="001709B3">
        <w:t>8</w:t>
      </w:r>
      <w:commentRangeEnd w:id="43"/>
      <w:r w:rsidR="00E5566E">
        <w:rPr>
          <w:rStyle w:val="CommentReference"/>
          <w:rFonts w:ascii="Arial" w:hAnsi="Arial"/>
        </w:rPr>
        <w:commentReference w:id="43"/>
      </w:r>
    </w:p>
    <w:p w14:paraId="57FBF3C1" w14:textId="77777777" w:rsidR="00676C0E" w:rsidRDefault="00676C0E" w:rsidP="00870A84">
      <w:pPr>
        <w:pStyle w:val="TableofContents"/>
      </w:pPr>
    </w:p>
    <w:p w14:paraId="2023E719" w14:textId="1602446F" w:rsidR="00676C0E" w:rsidRPr="00676C0E" w:rsidRDefault="00676C0E" w:rsidP="00870A84">
      <w:pPr>
        <w:pStyle w:val="TableofContents"/>
      </w:pPr>
      <w:r>
        <w:tab/>
      </w:r>
      <w:r w:rsidRPr="00676C0E">
        <w:t>A.</w:t>
      </w:r>
      <w:r w:rsidRPr="00676C0E">
        <w:tab/>
        <w:t>GENERAL APPENDIX GUIDELINES, CITATION EXAMPLES, USEFUL LINKS</w:t>
      </w:r>
      <w:r w:rsidRPr="00676C0E">
        <w:tab/>
      </w:r>
      <w:r w:rsidRPr="00676C0E">
        <w:tab/>
      </w:r>
      <w:r w:rsidR="001709B3">
        <w:t>8</w:t>
      </w:r>
    </w:p>
    <w:p w14:paraId="1C65631B" w14:textId="2CC5F42C" w:rsidR="00676C0E" w:rsidRPr="00676C0E" w:rsidRDefault="00676C0E" w:rsidP="00870A84">
      <w:pPr>
        <w:pStyle w:val="TableofContents"/>
      </w:pPr>
      <w:r>
        <w:tab/>
      </w:r>
      <w:r w:rsidRPr="00676C0E">
        <w:t>B.</w:t>
      </w:r>
      <w:r w:rsidRPr="00676C0E">
        <w:tab/>
        <w:t>PRE-SUBMISSION CHECKLIST</w:t>
      </w:r>
      <w:r w:rsidRPr="00676C0E">
        <w:tab/>
      </w:r>
      <w:r w:rsidRPr="00676C0E">
        <w:tab/>
      </w:r>
      <w:r w:rsidR="00D165BC">
        <w:t>10</w:t>
      </w:r>
    </w:p>
    <w:p w14:paraId="79977407" w14:textId="77777777" w:rsidR="00676C0E" w:rsidRDefault="00676C0E" w:rsidP="00870A84">
      <w:pPr>
        <w:pStyle w:val="TableofContents"/>
      </w:pPr>
    </w:p>
    <w:p w14:paraId="690CABF2" w14:textId="2BD559DC" w:rsidR="007779B1" w:rsidRPr="00676C0E" w:rsidRDefault="00676C0E" w:rsidP="00870A84">
      <w:pPr>
        <w:pStyle w:val="TableofContents"/>
      </w:pPr>
      <w:r w:rsidRPr="00676C0E">
        <w:t>REFERENCES</w:t>
      </w:r>
      <w:r w:rsidRPr="00676C0E">
        <w:tab/>
      </w:r>
      <w:r w:rsidRPr="00676C0E">
        <w:tab/>
        <w:t>1</w:t>
      </w:r>
      <w:r w:rsidR="00D165BC">
        <w:t>1</w:t>
      </w:r>
      <w:r w:rsidR="007779B1" w:rsidRPr="00676C0E">
        <w:br w:type="page"/>
      </w:r>
    </w:p>
    <w:p w14:paraId="1C26F525" w14:textId="012034E4" w:rsidR="000B0742" w:rsidRPr="00046BDA" w:rsidRDefault="00A26D56" w:rsidP="00046BDA">
      <w:pPr>
        <w:pStyle w:val="Heading1"/>
      </w:pPr>
      <w:bookmarkStart w:id="44" w:name="ListOfTables"/>
      <w:bookmarkStart w:id="45" w:name="_Toc132320549"/>
      <w:bookmarkStart w:id="46" w:name="_Toc132320643"/>
      <w:bookmarkStart w:id="47" w:name="_Toc132320978"/>
      <w:bookmarkStart w:id="48" w:name="_Toc132321388"/>
      <w:bookmarkStart w:id="49" w:name="_Toc132371024"/>
      <w:bookmarkStart w:id="50" w:name="_Toc132371430"/>
      <w:bookmarkStart w:id="51" w:name="_Toc132371866"/>
      <w:bookmarkStart w:id="52" w:name="_Toc132371979"/>
      <w:bookmarkStart w:id="53" w:name="_Toc132372314"/>
      <w:bookmarkStart w:id="54" w:name="_Toc132375464"/>
      <w:bookmarkStart w:id="55" w:name="_Toc132375547"/>
      <w:bookmarkStart w:id="56" w:name="_Toc132376138"/>
      <w:bookmarkStart w:id="57" w:name="_Toc136022869"/>
      <w:bookmarkStart w:id="58" w:name="_Toc136023484"/>
      <w:bookmarkStart w:id="59" w:name="_Toc136023711"/>
      <w:bookmarkStart w:id="60" w:name="_Toc136029176"/>
      <w:commentRangeStart w:id="61"/>
      <w:r w:rsidRPr="004A19C0">
        <w:lastRenderedPageBreak/>
        <w:t>LIST OF TABLES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commentRangeEnd w:id="61"/>
      <w:r w:rsidR="00E5566E">
        <w:rPr>
          <w:rStyle w:val="CommentReference"/>
          <w:rFonts w:ascii="Arial" w:eastAsia="Times New Roman" w:hAnsi="Arial"/>
          <w:b w:val="0"/>
          <w:bCs w:val="0"/>
          <w:caps w:val="0"/>
          <w:color w:val="000000" w:themeColor="text1"/>
        </w:rPr>
        <w:commentReference w:id="61"/>
      </w:r>
    </w:p>
    <w:p w14:paraId="62210F56" w14:textId="77777777" w:rsidR="004B5176" w:rsidRDefault="004B5176" w:rsidP="00F90B2A">
      <w:pPr>
        <w:tabs>
          <w:tab w:val="right" w:pos="10080"/>
        </w:tabs>
        <w:ind w:firstLine="0"/>
        <w:rPr>
          <w:u w:val="single"/>
        </w:rPr>
      </w:pPr>
      <w:r w:rsidRPr="00434AF2">
        <w:rPr>
          <w:u w:val="single"/>
        </w:rPr>
        <w:t>Table</w:t>
      </w:r>
      <w:r w:rsidRPr="004A19C0">
        <w:tab/>
      </w:r>
      <w:r w:rsidRPr="00434AF2">
        <w:rPr>
          <w:u w:val="single"/>
        </w:rPr>
        <w:t>Page</w:t>
      </w:r>
    </w:p>
    <w:p w14:paraId="09AC92BE" w14:textId="77777777" w:rsidR="00676C0E" w:rsidRDefault="00676C0E" w:rsidP="00870A84">
      <w:pPr>
        <w:pStyle w:val="ListofTabFig"/>
      </w:pPr>
      <w:commentRangeStart w:id="62"/>
      <w:r>
        <w:t>A Small Table</w:t>
      </w:r>
      <w:commentRangeEnd w:id="62"/>
      <w:r w:rsidR="00E5566E">
        <w:rPr>
          <w:rStyle w:val="CommentReference"/>
          <w:rFonts w:ascii="Arial" w:hAnsi="Arial"/>
        </w:rPr>
        <w:commentReference w:id="62"/>
      </w:r>
      <w:r>
        <w:tab/>
      </w:r>
      <w:r>
        <w:tab/>
        <w:t>4</w:t>
      </w:r>
    </w:p>
    <w:p w14:paraId="3C8638D3" w14:textId="77777777" w:rsidR="00676C0E" w:rsidRDefault="00676C0E" w:rsidP="00870A84">
      <w:pPr>
        <w:pStyle w:val="ListofTabFig"/>
      </w:pPr>
      <w:r>
        <w:t>A More Complex Table</w:t>
      </w:r>
      <w:r>
        <w:tab/>
      </w:r>
      <w:r>
        <w:tab/>
        <w:t>5</w:t>
      </w:r>
    </w:p>
    <w:p w14:paraId="6BA91C92" w14:textId="306BD076" w:rsidR="00A26D56" w:rsidRPr="004A19C0" w:rsidRDefault="00000000" w:rsidP="00870A84">
      <w:pPr>
        <w:pStyle w:val="ListofTabFig"/>
        <w:numPr>
          <w:ilvl w:val="0"/>
          <w:numId w:val="0"/>
        </w:numPr>
        <w:ind w:left="720"/>
      </w:pPr>
      <w:r>
        <w:fldChar w:fldCharType="begin"/>
      </w:r>
      <w:r>
        <w:instrText xml:space="preserve"> TOC \h \z \t "Table Title" \c </w:instrText>
      </w:r>
      <w:r>
        <w:fldChar w:fldCharType="separate"/>
      </w:r>
      <w:r>
        <w:fldChar w:fldCharType="end"/>
      </w:r>
      <w:r w:rsidR="00A26D56" w:rsidRPr="004A19C0">
        <w:br w:type="page"/>
      </w:r>
    </w:p>
    <w:p w14:paraId="51B9F257" w14:textId="70E73A63" w:rsidR="00F15B19" w:rsidRDefault="00F15B19" w:rsidP="00930955">
      <w:pPr>
        <w:pStyle w:val="Heading1"/>
      </w:pPr>
      <w:bookmarkStart w:id="63" w:name="_Toc132320550"/>
      <w:bookmarkStart w:id="64" w:name="_Toc132320644"/>
      <w:bookmarkStart w:id="65" w:name="_Toc132320979"/>
      <w:bookmarkStart w:id="66" w:name="_Toc132321389"/>
      <w:bookmarkStart w:id="67" w:name="_Toc132371025"/>
      <w:bookmarkStart w:id="68" w:name="_Toc132371431"/>
      <w:bookmarkStart w:id="69" w:name="_Toc132371867"/>
      <w:bookmarkStart w:id="70" w:name="_Toc132371980"/>
      <w:bookmarkStart w:id="71" w:name="_Toc132372315"/>
      <w:bookmarkStart w:id="72" w:name="_Toc132375466"/>
      <w:bookmarkStart w:id="73" w:name="_Toc132375548"/>
      <w:bookmarkStart w:id="74" w:name="_Toc132376139"/>
      <w:bookmarkStart w:id="75" w:name="_Toc136022870"/>
      <w:bookmarkStart w:id="76" w:name="_Toc136023485"/>
      <w:bookmarkStart w:id="77" w:name="_Toc136023712"/>
      <w:bookmarkStart w:id="78" w:name="_Toc136029177"/>
      <w:commentRangeStart w:id="79"/>
      <w:r w:rsidRPr="004A19C0">
        <w:lastRenderedPageBreak/>
        <w:t>LIST OF FIGURES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commentRangeEnd w:id="79"/>
      <w:r w:rsidR="00E5566E">
        <w:rPr>
          <w:rStyle w:val="CommentReference"/>
          <w:rFonts w:ascii="Arial" w:eastAsia="Times New Roman" w:hAnsi="Arial"/>
          <w:b w:val="0"/>
          <w:bCs w:val="0"/>
          <w:caps w:val="0"/>
          <w:color w:val="000000" w:themeColor="text1"/>
        </w:rPr>
        <w:commentReference w:id="79"/>
      </w:r>
    </w:p>
    <w:p w14:paraId="1B73A017" w14:textId="708803C6" w:rsidR="002D7195" w:rsidRPr="00037E4B" w:rsidRDefault="00F15B19" w:rsidP="00F90B2A">
      <w:pPr>
        <w:tabs>
          <w:tab w:val="right" w:pos="10080"/>
        </w:tabs>
        <w:ind w:firstLine="0"/>
        <w:rPr>
          <w:u w:val="single"/>
        </w:rPr>
      </w:pPr>
      <w:r w:rsidRPr="00434AF2">
        <w:rPr>
          <w:u w:val="single"/>
        </w:rPr>
        <w:t>Figure</w:t>
      </w:r>
      <w:r w:rsidRPr="004A19C0">
        <w:tab/>
      </w:r>
      <w:r w:rsidRPr="00434AF2">
        <w:rPr>
          <w:u w:val="single"/>
        </w:rPr>
        <w:t>Page</w:t>
      </w:r>
      <w:r w:rsidR="00000000">
        <w:fldChar w:fldCharType="begin"/>
      </w:r>
      <w:r w:rsidR="00000000">
        <w:instrText xml:space="preserve"> TOC \h \z \t "Captions" \c </w:instrText>
      </w:r>
      <w:r w:rsidR="00000000">
        <w:fldChar w:fldCharType="separate"/>
      </w:r>
      <w:r w:rsidR="00000000">
        <w:fldChar w:fldCharType="end"/>
      </w:r>
      <w:r w:rsidR="002D7195">
        <w:fldChar w:fldCharType="begin"/>
      </w:r>
      <w:r w:rsidR="002D7195">
        <w:instrText xml:space="preserve"> TOC \t "F. Captions" \c </w:instrText>
      </w:r>
      <w:r w:rsidR="002D7195">
        <w:fldChar w:fldCharType="separate"/>
      </w:r>
    </w:p>
    <w:p w14:paraId="58F0501A" w14:textId="337A523E" w:rsidR="00676C0E" w:rsidRDefault="002D7195" w:rsidP="00870A84">
      <w:pPr>
        <w:pStyle w:val="ListofTabFig"/>
        <w:numPr>
          <w:ilvl w:val="0"/>
          <w:numId w:val="42"/>
        </w:numPr>
      </w:pPr>
      <w:r>
        <w:fldChar w:fldCharType="end"/>
      </w:r>
      <w:bookmarkStart w:id="80" w:name="_Toc132320551"/>
      <w:bookmarkStart w:id="81" w:name="_Toc132320645"/>
      <w:bookmarkStart w:id="82" w:name="_Toc132320980"/>
      <w:bookmarkStart w:id="83" w:name="_Toc132321390"/>
      <w:bookmarkStart w:id="84" w:name="_Toc132371026"/>
      <w:bookmarkStart w:id="85" w:name="_Toc132371432"/>
      <w:bookmarkStart w:id="86" w:name="_Toc132371868"/>
      <w:bookmarkStart w:id="87" w:name="_Toc132371981"/>
      <w:bookmarkStart w:id="88" w:name="_Toc132372316"/>
      <w:bookmarkStart w:id="89" w:name="_Toc132375468"/>
      <w:bookmarkStart w:id="90" w:name="_Toc132375549"/>
      <w:bookmarkStart w:id="91" w:name="_Toc132376140"/>
      <w:bookmarkStart w:id="92" w:name="_Toc136022871"/>
      <w:bookmarkStart w:id="93" w:name="_Toc136023486"/>
      <w:bookmarkStart w:id="94" w:name="_Toc136023713"/>
      <w:bookmarkStart w:id="95" w:name="_Toc136029178"/>
      <w:commentRangeStart w:id="96"/>
      <w:r w:rsidR="00676C0E">
        <w:t>After pasting, a small clipboard icon will appear. Click on it and select Keep Text Only to paste just text without any formatting</w:t>
      </w:r>
      <w:commentRangeEnd w:id="96"/>
      <w:r w:rsidR="00923BB4">
        <w:rPr>
          <w:rStyle w:val="CommentReference"/>
          <w:rFonts w:ascii="Arial" w:hAnsi="Arial"/>
        </w:rPr>
        <w:commentReference w:id="96"/>
      </w:r>
      <w:r w:rsidR="00676C0E">
        <w:tab/>
      </w:r>
      <w:r w:rsidR="00676C0E">
        <w:tab/>
        <w:t>2</w:t>
      </w:r>
    </w:p>
    <w:p w14:paraId="163DE551" w14:textId="232D299A" w:rsidR="00676C0E" w:rsidRDefault="00676C0E" w:rsidP="00870A84">
      <w:pPr>
        <w:pStyle w:val="ListofTabFig"/>
        <w:numPr>
          <w:ilvl w:val="0"/>
          <w:numId w:val="42"/>
        </w:numPr>
      </w:pPr>
      <w:commentRangeStart w:id="97"/>
      <w:r>
        <w:t>The Style Gallery in Microsoft Word</w:t>
      </w:r>
      <w:commentRangeEnd w:id="97"/>
      <w:r w:rsidR="00E044A9">
        <w:rPr>
          <w:rStyle w:val="CommentReference"/>
          <w:rFonts w:ascii="Arial" w:hAnsi="Arial"/>
        </w:rPr>
        <w:commentReference w:id="97"/>
      </w:r>
      <w:r>
        <w:tab/>
      </w:r>
      <w:r>
        <w:tab/>
        <w:t>2</w:t>
      </w:r>
    </w:p>
    <w:p w14:paraId="5F930F2B" w14:textId="474F68CC" w:rsidR="00676C0E" w:rsidRDefault="00676C0E" w:rsidP="00870A84">
      <w:pPr>
        <w:pStyle w:val="ListofTabFig"/>
        <w:numPr>
          <w:ilvl w:val="0"/>
          <w:numId w:val="42"/>
        </w:numPr>
      </w:pPr>
      <w:r>
        <w:t>Alignment options for cells in a table. Click your table and then click the label marked “Layout” under “Table Tools.” The left cluster of nine options allow you to choose how your text is aligned</w:t>
      </w:r>
      <w:r w:rsidR="00E044A9">
        <w:tab/>
      </w:r>
      <w:r>
        <w:tab/>
        <w:t>5</w:t>
      </w:r>
    </w:p>
    <w:p w14:paraId="79495C1D" w14:textId="27B9CE0C" w:rsidR="00037E4B" w:rsidRDefault="00037E4B" w:rsidP="00037E4B">
      <w:pPr>
        <w:rPr>
          <w:rFonts w:eastAsia="Times New Roman"/>
          <w:color w:val="000000" w:themeColor="text1"/>
        </w:rPr>
      </w:pPr>
      <w:r>
        <w:br w:type="page"/>
      </w:r>
    </w:p>
    <w:p w14:paraId="4250C5F8" w14:textId="74998BCB" w:rsidR="00F15B19" w:rsidRPr="00D012F2" w:rsidRDefault="00F15B19" w:rsidP="00037E4B">
      <w:pPr>
        <w:pStyle w:val="Heading1"/>
      </w:pPr>
      <w:commentRangeStart w:id="98"/>
      <w:r w:rsidRPr="004A19C0">
        <w:lastRenderedPageBreak/>
        <w:t>ACKNOWLEDGMENTS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commentRangeEnd w:id="98"/>
      <w:r w:rsidR="00E5566E">
        <w:rPr>
          <w:rStyle w:val="CommentReference"/>
          <w:rFonts w:ascii="Arial" w:eastAsia="Times New Roman" w:hAnsi="Arial"/>
          <w:b w:val="0"/>
          <w:bCs w:val="0"/>
          <w:caps w:val="0"/>
          <w:color w:val="000000" w:themeColor="text1"/>
        </w:rPr>
        <w:commentReference w:id="98"/>
      </w:r>
    </w:p>
    <w:p w14:paraId="2FC790E4" w14:textId="30FA57BB" w:rsidR="00F15B19" w:rsidRPr="004A19C0" w:rsidRDefault="00F15B19" w:rsidP="00930955">
      <w:r w:rsidRPr="004A19C0">
        <w:t>This is an optional section in which you may thank friends, mentors, colleagues, supporters, and/or institutions that supported your research or provided special assistance.</w:t>
      </w:r>
    </w:p>
    <w:p w14:paraId="72330114" w14:textId="625D7FE2" w:rsidR="00F15B19" w:rsidRDefault="00F15B19" w:rsidP="00930955">
      <w:r w:rsidRPr="004A19C0">
        <w:t>Observe the same formatting guidelines for this section</w:t>
      </w:r>
      <w:r w:rsidR="00DB52D4">
        <w:t xml:space="preserve"> as for the body</w:t>
      </w:r>
      <w:r w:rsidRPr="004A19C0">
        <w:t>, including margins and double-spacing.</w:t>
      </w:r>
    </w:p>
    <w:p w14:paraId="20DDD241" w14:textId="77777777" w:rsidR="00335EDF" w:rsidRDefault="00335EDF" w:rsidP="00335EDF">
      <w:pPr>
        <w:ind w:firstLine="0"/>
      </w:pPr>
    </w:p>
    <w:p w14:paraId="160E38F2" w14:textId="77777777" w:rsidR="00335EDF" w:rsidRPr="004A19C0" w:rsidRDefault="00335EDF" w:rsidP="00335EDF">
      <w:pPr>
        <w:ind w:firstLine="0"/>
        <w:sectPr w:rsidR="00335EDF" w:rsidRPr="004A19C0" w:rsidSect="00134BFD">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432" w:footer="432" w:gutter="0"/>
          <w:pgNumType w:fmt="lowerRoman"/>
          <w:cols w:space="720"/>
          <w:titlePg/>
          <w:docGrid w:linePitch="360"/>
        </w:sectPr>
      </w:pPr>
    </w:p>
    <w:p w14:paraId="727A74C2" w14:textId="77777777" w:rsidR="00320899" w:rsidRDefault="00E542C6" w:rsidP="00930955">
      <w:pPr>
        <w:pStyle w:val="Heading1"/>
      </w:pPr>
      <w:bookmarkStart w:id="99" w:name="_Toc136022872"/>
      <w:bookmarkStart w:id="100" w:name="_Toc136023487"/>
      <w:bookmarkStart w:id="101" w:name="_Toc136023714"/>
      <w:bookmarkStart w:id="102" w:name="_Toc136029179"/>
      <w:commentRangeStart w:id="103"/>
      <w:r w:rsidRPr="004A19C0">
        <w:lastRenderedPageBreak/>
        <w:t>CHAPTER 1</w:t>
      </w:r>
      <w:bookmarkStart w:id="104" w:name="_Toc132320553"/>
      <w:bookmarkStart w:id="105" w:name="_Toc132320647"/>
      <w:bookmarkStart w:id="106" w:name="_Toc132320982"/>
      <w:bookmarkStart w:id="107" w:name="_Toc132321392"/>
      <w:bookmarkStart w:id="108" w:name="_Toc132371028"/>
      <w:bookmarkStart w:id="109" w:name="_Toc132371434"/>
      <w:bookmarkStart w:id="110" w:name="_Toc132371870"/>
      <w:bookmarkStart w:id="111" w:name="_Toc132371983"/>
      <w:bookmarkStart w:id="112" w:name="_Toc132372318"/>
      <w:bookmarkStart w:id="113" w:name="_Toc132375470"/>
      <w:bookmarkStart w:id="114" w:name="_Toc132375551"/>
      <w:bookmarkStart w:id="115" w:name="_Toc132376142"/>
      <w:bookmarkEnd w:id="99"/>
      <w:bookmarkEnd w:id="100"/>
      <w:bookmarkEnd w:id="101"/>
      <w:bookmarkEnd w:id="102"/>
    </w:p>
    <w:p w14:paraId="5C673A97" w14:textId="4F196A52" w:rsidR="00E542C6" w:rsidRDefault="00137759" w:rsidP="00930955">
      <w:pPr>
        <w:pStyle w:val="Heading1"/>
      </w:pPr>
      <w:bookmarkStart w:id="116" w:name="_Toc136022873"/>
      <w:bookmarkStart w:id="117" w:name="_Toc136023488"/>
      <w:bookmarkStart w:id="118" w:name="_Toc136023715"/>
      <w:bookmarkStart w:id="119" w:name="_Toc136029180"/>
      <w:r w:rsidRPr="004A19C0">
        <w:rPr>
          <w:caps w:val="0"/>
        </w:rPr>
        <w:t>INTRODUCTION</w:t>
      </w:r>
      <w:r>
        <w:rPr>
          <w:caps w:val="0"/>
        </w:rPr>
        <w:t xml:space="preserve"> AND USING THIS TEMPLATE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commentRangeEnd w:id="103"/>
      <w:r w:rsidR="000905F0">
        <w:rPr>
          <w:rStyle w:val="CommentReference"/>
          <w:rFonts w:ascii="Arial" w:eastAsia="Times New Roman" w:hAnsi="Arial"/>
          <w:b w:val="0"/>
          <w:bCs w:val="0"/>
          <w:caps w:val="0"/>
          <w:color w:val="000000" w:themeColor="text1"/>
        </w:rPr>
        <w:commentReference w:id="103"/>
      </w:r>
    </w:p>
    <w:p w14:paraId="2F95378E" w14:textId="277C854F" w:rsidR="00436F2D" w:rsidRPr="00436F2D" w:rsidRDefault="00436F2D" w:rsidP="00436F2D">
      <w:pPr>
        <w:pStyle w:val="Heading2"/>
      </w:pPr>
      <w:bookmarkStart w:id="120" w:name="_Toc132320554"/>
      <w:bookmarkStart w:id="121" w:name="_Toc132320648"/>
      <w:bookmarkStart w:id="122" w:name="_Toc132320983"/>
      <w:bookmarkStart w:id="123" w:name="_Toc132321393"/>
      <w:bookmarkStart w:id="124" w:name="_Toc132371029"/>
      <w:bookmarkStart w:id="125" w:name="_Toc132371435"/>
      <w:bookmarkStart w:id="126" w:name="_Toc132371871"/>
      <w:bookmarkStart w:id="127" w:name="_Toc132371984"/>
      <w:bookmarkStart w:id="128" w:name="_Toc132372319"/>
      <w:bookmarkStart w:id="129" w:name="_Toc132375471"/>
      <w:bookmarkStart w:id="130" w:name="_Toc132375552"/>
      <w:bookmarkStart w:id="131" w:name="_Toc132376143"/>
      <w:bookmarkStart w:id="132" w:name="_Toc136022874"/>
      <w:bookmarkStart w:id="133" w:name="_Toc136023489"/>
      <w:bookmarkStart w:id="134" w:name="_Toc136023716"/>
      <w:bookmarkStart w:id="135" w:name="_Toc136029181"/>
      <w:commentRangeStart w:id="136"/>
      <w:r>
        <w:t xml:space="preserve">What </w:t>
      </w:r>
      <w:r w:rsidR="00E044A9">
        <w:t>I</w:t>
      </w:r>
      <w:r>
        <w:t xml:space="preserve">s </w:t>
      </w:r>
      <w:r w:rsidR="00891BB2">
        <w:t>This</w:t>
      </w:r>
      <w:r>
        <w:t xml:space="preserve"> </w:t>
      </w:r>
      <w:r w:rsidR="00891BB2">
        <w:t>Document</w:t>
      </w:r>
      <w:r>
        <w:t>?</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commentRangeEnd w:id="136"/>
      <w:r w:rsidR="000905F0">
        <w:rPr>
          <w:rStyle w:val="CommentReference"/>
          <w:rFonts w:ascii="Arial" w:eastAsia="Times New Roman" w:hAnsi="Arial"/>
          <w:b w:val="0"/>
          <w:bCs w:val="0"/>
          <w:color w:val="000000" w:themeColor="text1"/>
        </w:rPr>
        <w:commentReference w:id="136"/>
      </w:r>
    </w:p>
    <w:p w14:paraId="35BF2BFF" w14:textId="379635DC" w:rsidR="00436F2D" w:rsidRDefault="00E542C6" w:rsidP="00CB413E">
      <w:r w:rsidRPr="004A19C0">
        <w:t>Welcome to the CSUF Thesis/Dissertation Template</w:t>
      </w:r>
      <w:r w:rsidR="00EA0B4A">
        <w:t>!</w:t>
      </w:r>
      <w:r w:rsidRPr="004A19C0">
        <w:t xml:space="preserve"> </w:t>
      </w:r>
      <w:r w:rsidR="00014512">
        <w:t xml:space="preserve">This </w:t>
      </w:r>
      <w:r w:rsidR="00446CFD">
        <w:t xml:space="preserve">template </w:t>
      </w:r>
      <w:r w:rsidR="00014512">
        <w:t xml:space="preserve">covers formatting requirements, </w:t>
      </w:r>
      <w:r w:rsidR="00876710">
        <w:t>and</w:t>
      </w:r>
      <w:r w:rsidR="00014512">
        <w:t xml:space="preserve"> our Thesis/Dissertation Manual</w:t>
      </w:r>
      <w:r w:rsidR="00EA0B4A" w:rsidRPr="004A19C0">
        <w:t xml:space="preserve"> </w:t>
      </w:r>
      <w:r w:rsidR="00EA0B4A">
        <w:t>offers submission and content requirement</w:t>
      </w:r>
      <w:r w:rsidR="00876710">
        <w:t>s</w:t>
      </w:r>
      <w:r w:rsidR="00EA0B4A">
        <w:t>.</w:t>
      </w:r>
      <w:r w:rsidR="00B3554B" w:rsidRPr="00B3554B">
        <w:t xml:space="preserve"> </w:t>
      </w:r>
      <w:r w:rsidR="00B3554B">
        <w:t>Please read through both documents in their entirety.</w:t>
      </w:r>
      <w:r w:rsidR="00224E17">
        <w:t xml:space="preserve"> You will also need a</w:t>
      </w:r>
      <w:r w:rsidR="00590AAA">
        <w:t xml:space="preserve"> committee-approved</w:t>
      </w:r>
      <w:r w:rsidR="00224E17">
        <w:t xml:space="preserve"> style guide</w:t>
      </w:r>
      <w:r w:rsidR="00552FF5">
        <w:t xml:space="preserve"> (APA, </w:t>
      </w:r>
      <w:r w:rsidR="00876710">
        <w:t xml:space="preserve">Chicago, </w:t>
      </w:r>
      <w:r w:rsidR="00552FF5">
        <w:t>IEEE, etc.)</w:t>
      </w:r>
      <w:r w:rsidR="00224E17">
        <w:t xml:space="preserve"> for citations and references</w:t>
      </w:r>
      <w:r w:rsidR="00552FF5">
        <w:t>.</w:t>
      </w:r>
      <w:r w:rsidR="00CB413E">
        <w:t xml:space="preserve"> </w:t>
      </w:r>
      <w:r w:rsidR="00AA7125">
        <w:t>This</w:t>
      </w:r>
      <w:r w:rsidR="00EA0B4A">
        <w:t xml:space="preserve"> document serves three</w:t>
      </w:r>
      <w:r w:rsidR="00014C1A">
        <w:t xml:space="preserve"> purposes</w:t>
      </w:r>
      <w:r w:rsidR="00AA7125">
        <w:t>:</w:t>
      </w:r>
    </w:p>
    <w:p w14:paraId="20F6215C" w14:textId="4DF335C1" w:rsidR="00444267" w:rsidRDefault="00B56FEA" w:rsidP="0061703A">
      <w:pPr>
        <w:pStyle w:val="List-Num"/>
      </w:pPr>
      <w:commentRangeStart w:id="137"/>
      <w:r>
        <w:t>As a</w:t>
      </w:r>
      <w:r w:rsidR="00444267" w:rsidRPr="004A19C0">
        <w:t xml:space="preserve"> guide to formatting requirements</w:t>
      </w:r>
      <w:commentRangeEnd w:id="137"/>
      <w:r w:rsidR="00336F05">
        <w:rPr>
          <w:rStyle w:val="CommentReference"/>
          <w:rFonts w:ascii="Arial" w:eastAsia="Times New Roman" w:hAnsi="Arial"/>
          <w:color w:val="000000" w:themeColor="text1"/>
        </w:rPr>
        <w:commentReference w:id="137"/>
      </w:r>
    </w:p>
    <w:p w14:paraId="2963D7B3" w14:textId="0E3BA66E" w:rsidR="00436F2D" w:rsidRDefault="00E542C6" w:rsidP="0061703A">
      <w:pPr>
        <w:pStyle w:val="List-Num"/>
      </w:pPr>
      <w:r w:rsidRPr="004A19C0">
        <w:t>A</w:t>
      </w:r>
      <w:r w:rsidR="00B56FEA">
        <w:t>s a</w:t>
      </w:r>
      <w:r w:rsidRPr="004A19C0">
        <w:t xml:space="preserve"> visual example of what a final work should look like</w:t>
      </w:r>
    </w:p>
    <w:p w14:paraId="249280A9" w14:textId="4676F907" w:rsidR="00AC2F11" w:rsidRDefault="00E542C6" w:rsidP="0061703A">
      <w:pPr>
        <w:pStyle w:val="List-Num"/>
      </w:pPr>
      <w:r w:rsidRPr="004A19C0">
        <w:t xml:space="preserve">The document into which content must be copied </w:t>
      </w:r>
      <w:r w:rsidR="00F7308C" w:rsidRPr="004A19C0">
        <w:t>for</w:t>
      </w:r>
      <w:r w:rsidRPr="004A19C0">
        <w:t xml:space="preserve"> final submission</w:t>
      </w:r>
    </w:p>
    <w:p w14:paraId="6166BBC2" w14:textId="77C10FAA" w:rsidR="00444267" w:rsidRPr="004A19C0" w:rsidRDefault="00E044A9" w:rsidP="00444267">
      <w:pPr>
        <w:pStyle w:val="Heading3"/>
      </w:pPr>
      <w:bookmarkStart w:id="138" w:name="_Toc132320555"/>
      <w:bookmarkStart w:id="139" w:name="_Toc132320649"/>
      <w:bookmarkStart w:id="140" w:name="_Toc132320984"/>
      <w:bookmarkStart w:id="141" w:name="_Toc132321394"/>
      <w:bookmarkStart w:id="142" w:name="_Toc132371030"/>
      <w:bookmarkStart w:id="143" w:name="_Toc132371436"/>
      <w:bookmarkStart w:id="144" w:name="_Toc132371872"/>
      <w:bookmarkStart w:id="145" w:name="_Toc132371985"/>
      <w:bookmarkStart w:id="146" w:name="_Toc132372320"/>
      <w:bookmarkStart w:id="147" w:name="_Toc132375472"/>
      <w:bookmarkStart w:id="148" w:name="_Toc132375553"/>
      <w:bookmarkStart w:id="149" w:name="_Toc132376144"/>
      <w:bookmarkStart w:id="150" w:name="_Toc136022875"/>
      <w:bookmarkStart w:id="151" w:name="_Toc136023490"/>
      <w:bookmarkStart w:id="152" w:name="_Toc136023717"/>
      <w:bookmarkStart w:id="153" w:name="_Toc136029182"/>
      <w:commentRangeStart w:id="154"/>
      <w:r>
        <w:t xml:space="preserve">A </w:t>
      </w:r>
      <w:r w:rsidR="00444267" w:rsidRPr="004A19C0">
        <w:t>Requirements Resource</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commentRangeEnd w:id="154"/>
      <w:r w:rsidR="00336F05">
        <w:rPr>
          <w:rStyle w:val="CommentReference"/>
          <w:rFonts w:ascii="Arial" w:eastAsia="Times New Roman" w:hAnsi="Arial"/>
          <w:b w:val="0"/>
          <w:bCs w:val="0"/>
          <w:color w:val="000000" w:themeColor="text1"/>
        </w:rPr>
        <w:commentReference w:id="154"/>
      </w:r>
    </w:p>
    <w:p w14:paraId="0CFC750C" w14:textId="0D37E871" w:rsidR="00444267" w:rsidRDefault="00444267" w:rsidP="00444267">
      <w:r w:rsidRPr="004A19C0">
        <w:t xml:space="preserve">This </w:t>
      </w:r>
      <w:r w:rsidR="00E7077D">
        <w:t>template contains requirements for formatting</w:t>
      </w:r>
      <w:r w:rsidRPr="004A19C0">
        <w:t xml:space="preserve"> your work</w:t>
      </w:r>
      <w:r w:rsidR="004423CC">
        <w:t xml:space="preserve">. </w:t>
      </w:r>
      <w:r>
        <w:t xml:space="preserve">Each chapter focuses on specific guidelines: </w:t>
      </w:r>
      <w:commentRangeStart w:id="155"/>
      <w:r w:rsidRPr="00EA0B4A">
        <w:t>Chapter 2</w:t>
      </w:r>
      <w:commentRangeEnd w:id="155"/>
      <w:r w:rsidR="00590AAA">
        <w:rPr>
          <w:rStyle w:val="CommentReference"/>
          <w:rFonts w:ascii="Arial" w:eastAsia="Times New Roman" w:hAnsi="Arial"/>
          <w:color w:val="000000" w:themeColor="text1"/>
        </w:rPr>
        <w:commentReference w:id="155"/>
      </w:r>
      <w:r w:rsidRPr="00EA0B4A">
        <w:t xml:space="preserve"> </w:t>
      </w:r>
      <w:r w:rsidR="00552FF5">
        <w:t>covers</w:t>
      </w:r>
      <w:r w:rsidR="00EA0B4A" w:rsidRPr="00EA0B4A">
        <w:t xml:space="preserve"> </w:t>
      </w:r>
      <w:r w:rsidR="001709B3">
        <w:t>subheadings</w:t>
      </w:r>
      <w:r w:rsidR="00552FF5">
        <w:t xml:space="preserve">, Chapter 3 has tables and figures, etc. </w:t>
      </w:r>
      <w:r w:rsidR="00876710">
        <w:t xml:space="preserve">Appendix A </w:t>
      </w:r>
      <w:r w:rsidR="00552FF5">
        <w:t>include</w:t>
      </w:r>
      <w:r w:rsidR="00876710">
        <w:t>s</w:t>
      </w:r>
      <w:r w:rsidR="00EA0B4A">
        <w:t xml:space="preserve"> formatting support and</w:t>
      </w:r>
      <w:r w:rsidR="00876710">
        <w:t xml:space="preserve"> links, and Appendix B has</w:t>
      </w:r>
      <w:r w:rsidR="00EA0B4A">
        <w:t xml:space="preserve"> a checklist</w:t>
      </w:r>
      <w:r w:rsidR="001709B3">
        <w:t xml:space="preserve"> for use prior to final submission</w:t>
      </w:r>
      <w:r w:rsidR="00EA0B4A">
        <w:t>.</w:t>
      </w:r>
    </w:p>
    <w:p w14:paraId="4480F4C6" w14:textId="2776C10F" w:rsidR="00E542C6" w:rsidRPr="00930955" w:rsidRDefault="00E044A9" w:rsidP="00444267">
      <w:pPr>
        <w:pStyle w:val="Heading3"/>
      </w:pPr>
      <w:bookmarkStart w:id="156" w:name="_Toc132320556"/>
      <w:bookmarkStart w:id="157" w:name="_Toc132320650"/>
      <w:bookmarkStart w:id="158" w:name="_Toc132320985"/>
      <w:bookmarkStart w:id="159" w:name="_Toc132321395"/>
      <w:bookmarkStart w:id="160" w:name="_Toc132371031"/>
      <w:bookmarkStart w:id="161" w:name="_Toc132371437"/>
      <w:bookmarkStart w:id="162" w:name="_Toc132371873"/>
      <w:bookmarkStart w:id="163" w:name="_Toc132371986"/>
      <w:bookmarkStart w:id="164" w:name="_Toc132372321"/>
      <w:bookmarkStart w:id="165" w:name="_Toc132375473"/>
      <w:bookmarkStart w:id="166" w:name="_Toc132375554"/>
      <w:bookmarkStart w:id="167" w:name="_Toc132376145"/>
      <w:bookmarkStart w:id="168" w:name="_Toc136022876"/>
      <w:bookmarkStart w:id="169" w:name="_Toc136023491"/>
      <w:bookmarkStart w:id="170" w:name="_Toc136023718"/>
      <w:bookmarkStart w:id="171" w:name="_Toc136029183"/>
      <w:r>
        <w:t>A</w:t>
      </w:r>
      <w:r w:rsidR="00E542C6" w:rsidRPr="004A19C0">
        <w:t xml:space="preserve"> Visual Example</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23B3802" w14:textId="66E06035" w:rsidR="00E542C6" w:rsidRPr="004A19C0" w:rsidRDefault="00E542C6" w:rsidP="00930955">
      <w:r w:rsidRPr="004A19C0">
        <w:t xml:space="preserve">This </w:t>
      </w:r>
      <w:r w:rsidR="00444267">
        <w:t>document</w:t>
      </w:r>
      <w:r w:rsidRPr="004A19C0">
        <w:t xml:space="preserve"> represents what a final paper </w:t>
      </w:r>
      <w:r w:rsidR="00444267">
        <w:t>will look</w:t>
      </w:r>
      <w:r w:rsidR="00F7308C" w:rsidRPr="004A19C0">
        <w:t xml:space="preserve"> like</w:t>
      </w:r>
      <w:r w:rsidR="00444267">
        <w:t xml:space="preserve"> prior to being converted to PDF</w:t>
      </w:r>
      <w:r w:rsidR="00F7308C" w:rsidRPr="004A19C0">
        <w:t>.</w:t>
      </w:r>
      <w:r w:rsidRPr="004A19C0">
        <w:t xml:space="preserve"> </w:t>
      </w:r>
      <w:r w:rsidR="00F7308C" w:rsidRPr="004A19C0">
        <w:t>Your</w:t>
      </w:r>
      <w:r w:rsidRPr="004A19C0">
        <w:t xml:space="preserve"> paper </w:t>
      </w:r>
      <w:r w:rsidR="00E7077D">
        <w:t>should</w:t>
      </w:r>
      <w:r w:rsidRPr="004A19C0">
        <w:t xml:space="preserve"> look exactly like this </w:t>
      </w:r>
      <w:r w:rsidR="00F7308C" w:rsidRPr="004A19C0">
        <w:t>template</w:t>
      </w:r>
      <w:r w:rsidRPr="004A19C0">
        <w:t xml:space="preserve">, differing only in terms of content. </w:t>
      </w:r>
      <w:r w:rsidR="00552FF5">
        <w:t xml:space="preserve">Requirements include the </w:t>
      </w:r>
      <w:r w:rsidR="00436F2D">
        <w:t>font</w:t>
      </w:r>
      <w:r w:rsidRPr="004A19C0">
        <w:t>, margins, headings and subheadings,</w:t>
      </w:r>
      <w:r w:rsidR="00F7308C" w:rsidRPr="004A19C0">
        <w:t xml:space="preserve"> figure</w:t>
      </w:r>
      <w:r w:rsidR="00444267">
        <w:t>s and</w:t>
      </w:r>
      <w:r w:rsidR="00F7308C" w:rsidRPr="004A19C0">
        <w:t xml:space="preserve"> captions, table</w:t>
      </w:r>
      <w:r w:rsidR="00444267">
        <w:t>s</w:t>
      </w:r>
      <w:r w:rsidR="00F7308C" w:rsidRPr="004A19C0">
        <w:t>,</w:t>
      </w:r>
      <w:r w:rsidR="00590AAA">
        <w:t xml:space="preserve"> equations,</w:t>
      </w:r>
      <w:r w:rsidRPr="004A19C0">
        <w:t xml:space="preserve"> etc.</w:t>
      </w:r>
    </w:p>
    <w:p w14:paraId="5EEF83A3" w14:textId="11D93637" w:rsidR="00E542C6" w:rsidRPr="004A19C0" w:rsidRDefault="00E542C6" w:rsidP="00444267">
      <w:pPr>
        <w:pStyle w:val="Heading3"/>
      </w:pPr>
      <w:bookmarkStart w:id="172" w:name="_Toc132320557"/>
      <w:bookmarkStart w:id="173" w:name="_Toc132320651"/>
      <w:bookmarkStart w:id="174" w:name="_Toc132320986"/>
      <w:bookmarkStart w:id="175" w:name="_Toc132321396"/>
      <w:bookmarkStart w:id="176" w:name="_Toc132371032"/>
      <w:bookmarkStart w:id="177" w:name="_Toc132371438"/>
      <w:bookmarkStart w:id="178" w:name="_Toc132371874"/>
      <w:bookmarkStart w:id="179" w:name="_Toc132371987"/>
      <w:bookmarkStart w:id="180" w:name="_Toc132372322"/>
      <w:bookmarkStart w:id="181" w:name="_Toc132375474"/>
      <w:bookmarkStart w:id="182" w:name="_Toc132375555"/>
      <w:bookmarkStart w:id="183" w:name="_Toc132376146"/>
      <w:bookmarkStart w:id="184" w:name="_Toc136022877"/>
      <w:bookmarkStart w:id="185" w:name="_Toc136023492"/>
      <w:bookmarkStart w:id="186" w:name="_Toc136023719"/>
      <w:bookmarkStart w:id="187" w:name="_Toc136029184"/>
      <w:r w:rsidRPr="004A19C0">
        <w:t>Your Final Submitted Document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4741E9B6" w14:textId="1CDF3F4C" w:rsidR="00552FF5" w:rsidRPr="004A19C0" w:rsidRDefault="00E542C6" w:rsidP="00552FF5">
      <w:r w:rsidRPr="004A19C0">
        <w:t xml:space="preserve">This Word file </w:t>
      </w:r>
      <w:r w:rsidR="00EA0B4A">
        <w:t>will be</w:t>
      </w:r>
      <w:r w:rsidRPr="004A19C0">
        <w:t xml:space="preserve"> the final document sent to the Office of Graduate Studies for </w:t>
      </w:r>
      <w:r w:rsidR="00444267">
        <w:t>proofing and publishing</w:t>
      </w:r>
      <w:r w:rsidRPr="004A19C0">
        <w:t xml:space="preserve">. You must modify this file to contain your final </w:t>
      </w:r>
      <w:r w:rsidR="001709B3">
        <w:t>work</w:t>
      </w:r>
      <w:r w:rsidRPr="004A19C0">
        <w:t xml:space="preserve">, rather than </w:t>
      </w:r>
      <w:r w:rsidR="00B3554B">
        <w:t>formatting</w:t>
      </w:r>
      <w:r w:rsidRPr="004A19C0">
        <w:t xml:space="preserve"> another file to resemble this one. </w:t>
      </w:r>
      <w:r w:rsidR="00050ED0">
        <w:t>Please keep a clean copy of this Template on hand for reference.</w:t>
      </w:r>
    </w:p>
    <w:p w14:paraId="47624ED9" w14:textId="69F6DB61" w:rsidR="00050ED0" w:rsidRDefault="00050ED0" w:rsidP="00930955">
      <w:pPr>
        <w:pStyle w:val="Heading2"/>
      </w:pPr>
      <w:bookmarkStart w:id="188" w:name="_Toc132320558"/>
      <w:bookmarkStart w:id="189" w:name="_Toc132320652"/>
      <w:bookmarkStart w:id="190" w:name="_Toc132320987"/>
      <w:bookmarkStart w:id="191" w:name="_Toc132321397"/>
      <w:bookmarkStart w:id="192" w:name="_Toc132371033"/>
      <w:bookmarkStart w:id="193" w:name="_Toc132371439"/>
      <w:bookmarkStart w:id="194" w:name="_Toc132371875"/>
      <w:bookmarkStart w:id="195" w:name="_Toc132371988"/>
      <w:bookmarkStart w:id="196" w:name="_Toc132372323"/>
      <w:bookmarkStart w:id="197" w:name="_Toc132375475"/>
      <w:bookmarkStart w:id="198" w:name="_Toc132375556"/>
      <w:bookmarkStart w:id="199" w:name="_Toc132376147"/>
      <w:bookmarkStart w:id="200" w:name="_Toc136022878"/>
      <w:bookmarkStart w:id="201" w:name="_Toc136023493"/>
      <w:bookmarkStart w:id="202" w:name="_Toc136023720"/>
      <w:bookmarkStart w:id="203" w:name="_Toc136029185"/>
      <w:r>
        <w:t xml:space="preserve">How to Use </w:t>
      </w:r>
      <w:r w:rsidR="00E044A9">
        <w:t>T</w:t>
      </w:r>
      <w:r w:rsidR="00891BB2">
        <w:t>his</w:t>
      </w:r>
      <w:r>
        <w:t xml:space="preserve"> Template</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F135FE5" w14:textId="628823ED" w:rsidR="00050ED0" w:rsidRDefault="00B176CD" w:rsidP="00891BB2">
      <w:r>
        <w:t>All</w:t>
      </w:r>
      <w:r w:rsidR="00050ED0">
        <w:t xml:space="preserve"> work must be copied directly into this document.</w:t>
      </w:r>
      <w:r w:rsidR="00014512">
        <w:t xml:space="preserve"> Do</w:t>
      </w:r>
      <w:r w:rsidR="00050ED0">
        <w:t xml:space="preserve"> not submit a</w:t>
      </w:r>
      <w:r>
        <w:t>nother</w:t>
      </w:r>
      <w:r w:rsidR="00050ED0">
        <w:t xml:space="preserve"> file that has been edited to resemble the </w:t>
      </w:r>
      <w:r w:rsidR="00446CFD">
        <w:t>template</w:t>
      </w:r>
      <w:r w:rsidR="00050ED0">
        <w:t xml:space="preserve">, as </w:t>
      </w:r>
      <w:r>
        <w:t>this document</w:t>
      </w:r>
      <w:r w:rsidR="00050ED0">
        <w:t xml:space="preserve"> </w:t>
      </w:r>
      <w:r>
        <w:t>has</w:t>
      </w:r>
      <w:r w:rsidR="00050ED0">
        <w:t xml:space="preserve"> special formatting tools </w:t>
      </w:r>
      <w:r>
        <w:t xml:space="preserve">required </w:t>
      </w:r>
      <w:r w:rsidR="00050ED0">
        <w:t xml:space="preserve">for review and </w:t>
      </w:r>
      <w:r w:rsidR="00050ED0">
        <w:lastRenderedPageBreak/>
        <w:t xml:space="preserve">publication. </w:t>
      </w:r>
      <w:r w:rsidR="00891BB2">
        <w:t xml:space="preserve">Instead, </w:t>
      </w:r>
      <w:r w:rsidR="007E3FE4">
        <w:t>p</w:t>
      </w:r>
      <w:r w:rsidR="00891BB2">
        <w:t xml:space="preserve">aste your text directly into this </w:t>
      </w:r>
      <w:r>
        <w:t>file and</w:t>
      </w:r>
      <w:r w:rsidR="00B56FEA">
        <w:t xml:space="preserve"> then</w:t>
      </w:r>
      <w:r>
        <w:t xml:space="preserve"> format everything by using</w:t>
      </w:r>
      <w:r w:rsidR="00891BB2">
        <w:t xml:space="preserve"> Word </w:t>
      </w:r>
      <w:r w:rsidR="00590AAA">
        <w:t>styles</w:t>
      </w:r>
      <w:r w:rsidR="00B56FEA">
        <w:t xml:space="preserve">, as describe </w:t>
      </w:r>
      <w:r w:rsidR="00590AAA">
        <w:t>at the end of this chapter</w:t>
      </w:r>
      <w:r w:rsidR="00891BB2">
        <w:t>.</w:t>
      </w:r>
    </w:p>
    <w:p w14:paraId="65BE8521" w14:textId="36CE6056" w:rsidR="00050ED0" w:rsidRDefault="00050ED0" w:rsidP="00050ED0">
      <w:pPr>
        <w:pStyle w:val="Heading3"/>
      </w:pPr>
      <w:bookmarkStart w:id="204" w:name="_Toc132320559"/>
      <w:bookmarkStart w:id="205" w:name="_Toc132320653"/>
      <w:bookmarkStart w:id="206" w:name="_Toc132320988"/>
      <w:bookmarkStart w:id="207" w:name="_Toc132321398"/>
      <w:bookmarkStart w:id="208" w:name="_Toc132371034"/>
      <w:bookmarkStart w:id="209" w:name="_Toc132371440"/>
      <w:bookmarkStart w:id="210" w:name="_Toc132371876"/>
      <w:bookmarkStart w:id="211" w:name="_Toc132371989"/>
      <w:bookmarkStart w:id="212" w:name="_Toc132372324"/>
      <w:bookmarkStart w:id="213" w:name="_Toc132375476"/>
      <w:bookmarkStart w:id="214" w:name="_Toc132375557"/>
      <w:bookmarkStart w:id="215" w:name="_Toc132376148"/>
      <w:bookmarkStart w:id="216" w:name="_Toc136022879"/>
      <w:bookmarkStart w:id="217" w:name="_Toc136023494"/>
      <w:bookmarkStart w:id="218" w:name="_Toc136023721"/>
      <w:bookmarkStart w:id="219" w:name="_Toc136029186"/>
      <w:r w:rsidRPr="004A19C0">
        <w:t>Pasting into the Template</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0D28C87" w14:textId="17FF9050" w:rsidR="00050ED0" w:rsidRPr="004A19C0" w:rsidRDefault="00A12367" w:rsidP="00050ED0">
      <w:r>
        <w:t xml:space="preserve">After writing your paper, you will copy your work </w:t>
      </w:r>
      <w:r w:rsidR="00891BB2">
        <w:t>into this document for formatting</w:t>
      </w:r>
      <w:r w:rsidR="001F75E2">
        <w:t xml:space="preserve"> and submission</w:t>
      </w:r>
      <w:r w:rsidR="00891BB2">
        <w:t xml:space="preserve">. </w:t>
      </w:r>
      <w:r w:rsidR="001F75E2">
        <w:t xml:space="preserve">If </w:t>
      </w:r>
      <w:r w:rsidR="00050ED0">
        <w:t xml:space="preserve">your text </w:t>
      </w:r>
      <w:r w:rsidR="001F75E2">
        <w:t xml:space="preserve">has </w:t>
      </w:r>
      <w:r w:rsidR="00050ED0">
        <w:t>formatting you d</w:t>
      </w:r>
      <w:r w:rsidR="001709B3">
        <w:t>id</w:t>
      </w:r>
      <w:r w:rsidR="00891BB2">
        <w:t xml:space="preserve"> no</w:t>
      </w:r>
      <w:r w:rsidR="00050ED0">
        <w:t xml:space="preserve">t intend, you can paste using Keep Text Only (see Figure 1), which will </w:t>
      </w:r>
      <w:r>
        <w:t>paste</w:t>
      </w:r>
      <w:r w:rsidR="00050ED0">
        <w:t xml:space="preserve"> just the </w:t>
      </w:r>
      <w:r w:rsidR="001F75E2">
        <w:t>clean text</w:t>
      </w:r>
      <w:r w:rsidR="00590AAA">
        <w:t>, and the format your text using Word styles</w:t>
      </w:r>
      <w:r w:rsidR="000B4B36">
        <w:t>.</w:t>
      </w:r>
    </w:p>
    <w:p w14:paraId="1AFD4AC5" w14:textId="2A1264DB" w:rsidR="008E5D89" w:rsidRDefault="00966B9F" w:rsidP="008E5D89">
      <w:pPr>
        <w:pStyle w:val="Figures"/>
      </w:pPr>
      <w:r>
        <w:drawing>
          <wp:inline distT="0" distB="0" distL="0" distR="0" wp14:anchorId="1EB3EE3E" wp14:editId="68958548">
            <wp:extent cx="2334260" cy="1084502"/>
            <wp:effectExtent l="25400" t="25400" r="27940" b="20955"/>
            <wp:docPr id="212825763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57631" name="Picture 1" descr="Graphical user interface, text, applic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365089" cy="1098825"/>
                    </a:xfrm>
                    <a:prstGeom prst="rect">
                      <a:avLst/>
                    </a:prstGeom>
                    <a:ln w="19050">
                      <a:solidFill>
                        <a:schemeClr val="tx1"/>
                      </a:solidFill>
                    </a:ln>
                  </pic:spPr>
                </pic:pic>
              </a:graphicData>
            </a:graphic>
          </wp:inline>
        </w:drawing>
      </w:r>
    </w:p>
    <w:p w14:paraId="2A6D0306" w14:textId="5725B35E" w:rsidR="008E5D89" w:rsidRDefault="008E5D89" w:rsidP="008E5D89">
      <w:pPr>
        <w:pStyle w:val="FCaptions"/>
      </w:pPr>
      <w:bookmarkStart w:id="220" w:name="_Toc132321767"/>
      <w:bookmarkStart w:id="221" w:name="_Toc132373032"/>
      <w:bookmarkStart w:id="222" w:name="_Toc132374044"/>
      <w:bookmarkStart w:id="223" w:name="_Toc132376806"/>
      <w:bookmarkStart w:id="224" w:name="_Toc136433993"/>
      <w:bookmarkStart w:id="225" w:name="_Toc136434151"/>
      <w:commentRangeStart w:id="226"/>
      <w:r w:rsidRPr="004A19C0">
        <w:rPr>
          <w:i/>
        </w:rPr>
        <w:t xml:space="preserve">Figure </w:t>
      </w:r>
      <w:r>
        <w:rPr>
          <w:i/>
        </w:rPr>
        <w:t>1</w:t>
      </w:r>
      <w:commentRangeEnd w:id="226"/>
      <w:r w:rsidR="00EF6168">
        <w:rPr>
          <w:rStyle w:val="CommentReference"/>
          <w:rFonts w:ascii="Arial" w:eastAsia="Times New Roman" w:hAnsi="Arial"/>
          <w:noProof w:val="0"/>
          <w:color w:val="000000" w:themeColor="text1"/>
        </w:rPr>
        <w:commentReference w:id="226"/>
      </w:r>
      <w:r w:rsidRPr="004A19C0">
        <w:t xml:space="preserve">. </w:t>
      </w:r>
      <w:r w:rsidR="000B4B36">
        <w:t xml:space="preserve">After pasting, a small clipboard icon will appear. Click on it and select </w:t>
      </w:r>
      <w:r w:rsidRPr="004A19C0">
        <w:t xml:space="preserve">Keep Text </w:t>
      </w:r>
      <w:r w:rsidRPr="008E5D89">
        <w:t>Onl</w:t>
      </w:r>
      <w:r w:rsidR="000B4B36">
        <w:t>y to paste just text without any formatting</w:t>
      </w:r>
      <w:r w:rsidRPr="004A19C0">
        <w:t>.</w:t>
      </w:r>
      <w:bookmarkEnd w:id="220"/>
      <w:bookmarkEnd w:id="221"/>
      <w:bookmarkEnd w:id="222"/>
      <w:bookmarkEnd w:id="223"/>
      <w:bookmarkEnd w:id="224"/>
      <w:bookmarkEnd w:id="225"/>
    </w:p>
    <w:p w14:paraId="1F277433" w14:textId="32B3745C" w:rsidR="00E542C6" w:rsidRDefault="00AC2F11" w:rsidP="00050ED0">
      <w:pPr>
        <w:pStyle w:val="Heading3"/>
      </w:pPr>
      <w:bookmarkStart w:id="227" w:name="_Toc132320560"/>
      <w:bookmarkStart w:id="228" w:name="_Toc132320654"/>
      <w:bookmarkStart w:id="229" w:name="_Toc132320989"/>
      <w:bookmarkStart w:id="230" w:name="_Toc132321399"/>
      <w:bookmarkStart w:id="231" w:name="_Toc132371035"/>
      <w:bookmarkStart w:id="232" w:name="_Toc132371441"/>
      <w:bookmarkStart w:id="233" w:name="_Toc132371877"/>
      <w:bookmarkStart w:id="234" w:name="_Toc132371990"/>
      <w:bookmarkStart w:id="235" w:name="_Toc132372325"/>
      <w:bookmarkStart w:id="236" w:name="_Toc132375477"/>
      <w:bookmarkStart w:id="237" w:name="_Toc132375558"/>
      <w:bookmarkStart w:id="238" w:name="_Toc132376149"/>
      <w:bookmarkStart w:id="239" w:name="_Toc136022880"/>
      <w:bookmarkStart w:id="240" w:name="_Toc136023495"/>
      <w:bookmarkStart w:id="241" w:name="_Toc136023722"/>
      <w:bookmarkStart w:id="242" w:name="_Toc136029187"/>
      <w:r>
        <w:t>Applying</w:t>
      </w:r>
      <w:r w:rsidR="00E542C6" w:rsidRPr="004A19C0">
        <w:t xml:space="preserve"> </w:t>
      </w:r>
      <w:r w:rsidR="002F56DC">
        <w:t xml:space="preserve">Word </w:t>
      </w:r>
      <w:r w:rsidR="00E542C6" w:rsidRPr="004A19C0">
        <w:t>Styles</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C778909" w14:textId="13ACEEBD" w:rsidR="00AA7125" w:rsidRDefault="00D77EF7" w:rsidP="00D77EF7">
      <w:r>
        <w:t xml:space="preserve">After you paste your work into the </w:t>
      </w:r>
      <w:r w:rsidR="00876710">
        <w:t>t</w:t>
      </w:r>
      <w:r>
        <w:t xml:space="preserve">emplate, use the custom Word </w:t>
      </w:r>
      <w:r w:rsidR="00590AAA">
        <w:t xml:space="preserve">styles </w:t>
      </w:r>
      <w:r>
        <w:t xml:space="preserve">contained in this document to format your work. To apply a </w:t>
      </w:r>
      <w:r w:rsidR="0079034C">
        <w:t>style</w:t>
      </w:r>
      <w:r>
        <w:t xml:space="preserve">, highlight the text you want to format and click the appropriate </w:t>
      </w:r>
      <w:r w:rsidR="0079034C">
        <w:t xml:space="preserve">style </w:t>
      </w:r>
      <w:r>
        <w:t xml:space="preserve">from the Style Gallery (Figure 2) at the top of </w:t>
      </w:r>
      <w:r w:rsidR="0079034C">
        <w:t xml:space="preserve">the </w:t>
      </w:r>
      <w:r>
        <w:t>Word</w:t>
      </w:r>
      <w:r w:rsidR="0079034C">
        <w:t xml:space="preserve"> window</w:t>
      </w:r>
      <w:r>
        <w:t xml:space="preserve">. </w:t>
      </w:r>
      <w:r w:rsidR="00AA7125">
        <w:t xml:space="preserve">For example, highlight </w:t>
      </w:r>
      <w:r>
        <w:t>each</w:t>
      </w:r>
      <w:r w:rsidR="00AA7125">
        <w:t xml:space="preserve"> chapter heading and click the </w:t>
      </w:r>
      <w:r w:rsidR="0079034C">
        <w:t xml:space="preserve">style </w:t>
      </w:r>
      <w:r w:rsidR="00AA7125">
        <w:t>called “</w:t>
      </w:r>
      <w:r w:rsidR="001829E3">
        <w:t>Chapter</w:t>
      </w:r>
      <w:r w:rsidR="00AA7125">
        <w:t xml:space="preserve"> Title.” Then highlight </w:t>
      </w:r>
      <w:r>
        <w:t>each</w:t>
      </w:r>
      <w:r w:rsidR="00AA7125">
        <w:t xml:space="preserve"> level one subheading (see Chapter 3) and select “Subheading 1</w:t>
      </w:r>
      <w:r w:rsidR="004B1108">
        <w:t>,</w:t>
      </w:r>
      <w:r w:rsidR="00AA7125">
        <w:t xml:space="preserve">” highlight each level two subheading and </w:t>
      </w:r>
      <w:r>
        <w:t>select</w:t>
      </w:r>
      <w:r w:rsidR="00AA7125">
        <w:t xml:space="preserve"> “Subheading 2</w:t>
      </w:r>
      <w:r w:rsidR="004B1108">
        <w:t>,</w:t>
      </w:r>
      <w:r w:rsidR="00AA7125">
        <w:t xml:space="preserve">” etc. </w:t>
      </w:r>
      <w:r>
        <w:t>Use this</w:t>
      </w:r>
      <w:r w:rsidR="00AA7125">
        <w:t xml:space="preserve"> </w:t>
      </w:r>
      <w:r>
        <w:t>for</w:t>
      </w:r>
      <w:r w:rsidR="00AA7125">
        <w:t xml:space="preserve"> headings and subheadings</w:t>
      </w:r>
      <w:r w:rsidR="0079034C">
        <w:t>,</w:t>
      </w:r>
      <w:r w:rsidR="00AA7125">
        <w:t xml:space="preserve"> figures</w:t>
      </w:r>
      <w:r w:rsidR="0079034C">
        <w:t xml:space="preserve"> and</w:t>
      </w:r>
      <w:r w:rsidR="00AA7125">
        <w:t xml:space="preserve"> figure captions, table titles, equations, </w:t>
      </w:r>
      <w:r w:rsidR="0079034C">
        <w:t xml:space="preserve">lists, </w:t>
      </w:r>
      <w:r w:rsidR="00AA7125">
        <w:t xml:space="preserve">references, </w:t>
      </w:r>
      <w:r w:rsidR="00590AAA">
        <w:t>block quotes</w:t>
      </w:r>
      <w:r w:rsidR="00C135FE">
        <w:t xml:space="preserve">, </w:t>
      </w:r>
      <w:r w:rsidR="00AA7125">
        <w:t>and</w:t>
      </w:r>
      <w:r>
        <w:t xml:space="preserve"> even body text (which uses the style called “Normal”). Please always use the appropriate </w:t>
      </w:r>
      <w:r w:rsidR="0079034C">
        <w:t xml:space="preserve">style </w:t>
      </w:r>
      <w:r>
        <w:t>instead of formatting things manually.</w:t>
      </w:r>
    </w:p>
    <w:p w14:paraId="18F1061B" w14:textId="2D30593F" w:rsidR="00E542C6" w:rsidRPr="004A19C0" w:rsidRDefault="006B2CA5" w:rsidP="00DB7E0E">
      <w:pPr>
        <w:pStyle w:val="Figures"/>
      </w:pPr>
      <w:r>
        <w:drawing>
          <wp:inline distT="0" distB="0" distL="0" distR="0" wp14:anchorId="32DCA293" wp14:editId="711E06C9">
            <wp:extent cx="6400800" cy="564444"/>
            <wp:effectExtent l="25400" t="25400" r="12700" b="20320"/>
            <wp:docPr id="61617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70713" name="Picture 616170713"/>
                    <pic:cNvPicPr/>
                  </pic:nvPicPr>
                  <pic:blipFill rotWithShape="1">
                    <a:blip r:embed="rId19">
                      <a:extLst>
                        <a:ext uri="{28A0092B-C50C-407E-A947-70E740481C1C}">
                          <a14:useLocalDpi xmlns:a14="http://schemas.microsoft.com/office/drawing/2010/main" val="0"/>
                        </a:ext>
                      </a:extLst>
                    </a:blip>
                    <a:srcRect l="2688"/>
                    <a:stretch/>
                  </pic:blipFill>
                  <pic:spPr bwMode="auto">
                    <a:xfrm>
                      <a:off x="0" y="0"/>
                      <a:ext cx="6400800" cy="564444"/>
                    </a:xfrm>
                    <a:prstGeom prst="rect">
                      <a:avLst/>
                    </a:prstGeom>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04788ED" w14:textId="4690706F" w:rsidR="00245A93" w:rsidRPr="004A19C0" w:rsidRDefault="00E542C6" w:rsidP="003B3AB2">
      <w:pPr>
        <w:pStyle w:val="FCaptions"/>
      </w:pPr>
      <w:bookmarkStart w:id="243" w:name="_Toc132321768"/>
      <w:bookmarkStart w:id="244" w:name="_Toc132373033"/>
      <w:bookmarkStart w:id="245" w:name="_Toc132374045"/>
      <w:bookmarkStart w:id="246" w:name="_Toc132376807"/>
      <w:bookmarkStart w:id="247" w:name="_Toc136433994"/>
      <w:bookmarkStart w:id="248" w:name="_Toc136434152"/>
      <w:commentRangeStart w:id="249"/>
      <w:r w:rsidRPr="003F5610">
        <w:rPr>
          <w:i/>
          <w:iCs/>
        </w:rPr>
        <w:t xml:space="preserve">Figure </w:t>
      </w:r>
      <w:r w:rsidR="008E5D89">
        <w:rPr>
          <w:i/>
          <w:iCs/>
        </w:rPr>
        <w:t>2</w:t>
      </w:r>
      <w:commentRangeEnd w:id="249"/>
      <w:r w:rsidR="00535ED1">
        <w:rPr>
          <w:rStyle w:val="CommentReference"/>
          <w:rFonts w:ascii="Arial" w:eastAsia="Times New Roman" w:hAnsi="Arial"/>
          <w:noProof w:val="0"/>
          <w:color w:val="000000" w:themeColor="text1"/>
        </w:rPr>
        <w:commentReference w:id="249"/>
      </w:r>
      <w:r w:rsidRPr="003F5610">
        <w:t>. The Style Gallery in Microsoft Word</w:t>
      </w:r>
      <w:r w:rsidRPr="004A19C0">
        <w:t>.</w:t>
      </w:r>
      <w:r w:rsidR="000B4B36">
        <w:t xml:space="preserve"> </w:t>
      </w:r>
      <w:r w:rsidR="007E3FE4">
        <w:t>Click</w:t>
      </w:r>
      <w:r w:rsidR="000B4B36">
        <w:t xml:space="preserve"> the arrow on the right-hand side to see mor</w:t>
      </w:r>
      <w:r w:rsidR="00D77EF7">
        <w:t>e</w:t>
      </w:r>
      <w:r w:rsidR="000B4B36">
        <w:t>.</w:t>
      </w:r>
      <w:r w:rsidR="00A12367">
        <w:t xml:space="preserve"> </w:t>
      </w:r>
      <w:r w:rsidR="00D77EF7">
        <w:t>Highlight</w:t>
      </w:r>
      <w:r w:rsidR="00A12367">
        <w:t xml:space="preserve"> the text you want to format</w:t>
      </w:r>
      <w:r w:rsidR="00D77EF7">
        <w:t xml:space="preserve"> and </w:t>
      </w:r>
      <w:r w:rsidR="00A12367">
        <w:t xml:space="preserve">click the appropriate </w:t>
      </w:r>
      <w:r w:rsidR="0079034C">
        <w:t xml:space="preserve">style </w:t>
      </w:r>
      <w:r w:rsidR="00D77EF7">
        <w:t>to apply</w:t>
      </w:r>
      <w:bookmarkEnd w:id="243"/>
      <w:bookmarkEnd w:id="244"/>
      <w:bookmarkEnd w:id="245"/>
      <w:bookmarkEnd w:id="246"/>
      <w:bookmarkEnd w:id="247"/>
      <w:bookmarkEnd w:id="248"/>
      <w:r w:rsidR="007E3FE4">
        <w:t xml:space="preserve"> it.</w:t>
      </w:r>
      <w:r w:rsidR="00245A93" w:rsidRPr="004A19C0">
        <w:br w:type="page"/>
      </w:r>
    </w:p>
    <w:p w14:paraId="22550ED3" w14:textId="0028D6F2" w:rsidR="00320899" w:rsidRDefault="00E542C6" w:rsidP="00930955">
      <w:pPr>
        <w:pStyle w:val="Heading1"/>
      </w:pPr>
      <w:bookmarkStart w:id="250" w:name="_Toc132320561"/>
      <w:bookmarkStart w:id="251" w:name="_Toc132320655"/>
      <w:bookmarkStart w:id="252" w:name="_Toc132320990"/>
      <w:bookmarkStart w:id="253" w:name="_Toc132321400"/>
      <w:bookmarkStart w:id="254" w:name="_Toc132371036"/>
      <w:bookmarkStart w:id="255" w:name="_Toc132371442"/>
      <w:bookmarkStart w:id="256" w:name="_Toc132371878"/>
      <w:bookmarkStart w:id="257" w:name="_Toc132371991"/>
      <w:bookmarkStart w:id="258" w:name="_Toc132372326"/>
      <w:bookmarkStart w:id="259" w:name="_Toc132375478"/>
      <w:bookmarkStart w:id="260" w:name="_Toc132375559"/>
      <w:bookmarkStart w:id="261" w:name="_Toc132376150"/>
      <w:bookmarkStart w:id="262" w:name="_Toc136022881"/>
      <w:bookmarkStart w:id="263" w:name="_Toc136023496"/>
      <w:bookmarkStart w:id="264" w:name="_Toc136023723"/>
      <w:bookmarkStart w:id="265" w:name="_Toc136029188"/>
      <w:r w:rsidRPr="004A19C0">
        <w:lastRenderedPageBreak/>
        <w:t xml:space="preserve">CHAPTER </w:t>
      </w:r>
      <w:bookmarkStart w:id="266" w:name="_Toc132320562"/>
      <w:bookmarkStart w:id="267" w:name="_Toc132320656"/>
      <w:bookmarkStart w:id="268" w:name="_Toc132320991"/>
      <w:bookmarkStart w:id="269" w:name="_Toc132321401"/>
      <w:bookmarkStart w:id="270" w:name="_Toc132371037"/>
      <w:bookmarkStart w:id="271" w:name="_Toc132371443"/>
      <w:bookmarkStart w:id="272" w:name="_Toc132371879"/>
      <w:bookmarkStart w:id="273" w:name="_Toc132371992"/>
      <w:bookmarkStart w:id="274" w:name="_Toc132372327"/>
      <w:bookmarkStart w:id="275" w:name="_Toc132375479"/>
      <w:bookmarkStart w:id="276" w:name="_Toc132375560"/>
      <w:bookmarkStart w:id="277" w:name="_Toc132376151"/>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004261E7">
        <w:t>2</w:t>
      </w:r>
    </w:p>
    <w:p w14:paraId="0A364D73" w14:textId="6CA58718" w:rsidR="00E542C6" w:rsidRPr="004A19C0" w:rsidRDefault="00137759" w:rsidP="00930955">
      <w:pPr>
        <w:pStyle w:val="Heading1"/>
      </w:pPr>
      <w:bookmarkStart w:id="278" w:name="_Toc136022882"/>
      <w:bookmarkStart w:id="279" w:name="_Toc136023497"/>
      <w:bookmarkStart w:id="280" w:name="_Toc136023724"/>
      <w:bookmarkStart w:id="281" w:name="_Toc136029189"/>
      <w:r w:rsidRPr="004A19C0">
        <w:rPr>
          <w:caps w:val="0"/>
        </w:rPr>
        <w:t>SUBHEADINGS</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6045DBD0" w14:textId="31F18BC7" w:rsidR="00E542C6" w:rsidRDefault="00AC2F11" w:rsidP="00930955">
      <w:commentRangeStart w:id="282"/>
      <w:r>
        <w:t>Subheadings</w:t>
      </w:r>
      <w:commentRangeEnd w:id="282"/>
      <w:r w:rsidR="00876710">
        <w:rPr>
          <w:rStyle w:val="CommentReference"/>
          <w:rFonts w:ascii="Arial" w:eastAsia="Times New Roman" w:hAnsi="Arial"/>
          <w:color w:val="000000" w:themeColor="text1"/>
        </w:rPr>
        <w:commentReference w:id="282"/>
      </w:r>
      <w:r>
        <w:t xml:space="preserve"> are used to organize your text. </w:t>
      </w:r>
      <w:r w:rsidR="003C2892">
        <w:t>Chapter titles and l</w:t>
      </w:r>
      <w:r w:rsidR="00433787">
        <w:t>evel one and level two subheadings are listed in the Table of Contents and</w:t>
      </w:r>
      <w:r w:rsidRPr="004A19C0">
        <w:t xml:space="preserve"> </w:t>
      </w:r>
      <w:r w:rsidR="00433787">
        <w:t>should be worded exactly as they are</w:t>
      </w:r>
      <w:r w:rsidRPr="004A19C0">
        <w:t xml:space="preserve"> in the </w:t>
      </w:r>
      <w:r w:rsidR="00E7077D">
        <w:t>body</w:t>
      </w:r>
      <w:r w:rsidRPr="004A19C0">
        <w:t xml:space="preserve">. </w:t>
      </w:r>
      <w:r>
        <w:t>Regardless of which style manual you use</w:t>
      </w:r>
      <w:r w:rsidR="00E542C6" w:rsidRPr="004A19C0">
        <w:t xml:space="preserve"> (APA, Chicago, IEEE, etc.)</w:t>
      </w:r>
      <w:r>
        <w:t xml:space="preserve">, </w:t>
      </w:r>
      <w:r w:rsidR="00433787">
        <w:t xml:space="preserve">all papers </w:t>
      </w:r>
      <w:r w:rsidR="00E542C6" w:rsidRPr="004A19C0">
        <w:t xml:space="preserve">must use the subheading </w:t>
      </w:r>
      <w:r w:rsidR="00590AAA">
        <w:t>format</w:t>
      </w:r>
      <w:r w:rsidR="0079034C">
        <w:t xml:space="preserve"> </w:t>
      </w:r>
      <w:r w:rsidR="00433787">
        <w:t xml:space="preserve">included in this </w:t>
      </w:r>
      <w:r w:rsidR="00446CFD">
        <w:t>template</w:t>
      </w:r>
      <w:r w:rsidR="00E542C6" w:rsidRPr="004A19C0">
        <w:t>.</w:t>
      </w:r>
    </w:p>
    <w:p w14:paraId="730EACC0" w14:textId="090B0FBA" w:rsidR="00E542C6" w:rsidRPr="004A19C0" w:rsidRDefault="00433787" w:rsidP="00930955">
      <w:pPr>
        <w:pStyle w:val="Heading2"/>
      </w:pPr>
      <w:bookmarkStart w:id="283" w:name="_Toc132320563"/>
      <w:bookmarkStart w:id="284" w:name="_Toc132320657"/>
      <w:bookmarkStart w:id="285" w:name="_Toc132320992"/>
      <w:bookmarkStart w:id="286" w:name="_Toc132321402"/>
      <w:bookmarkStart w:id="287" w:name="_Toc132371038"/>
      <w:bookmarkStart w:id="288" w:name="_Toc132371444"/>
      <w:bookmarkStart w:id="289" w:name="_Toc132371880"/>
      <w:bookmarkStart w:id="290" w:name="_Toc132371993"/>
      <w:bookmarkStart w:id="291" w:name="_Toc132372328"/>
      <w:bookmarkStart w:id="292" w:name="_Toc132375480"/>
      <w:bookmarkStart w:id="293" w:name="_Toc132375561"/>
      <w:bookmarkStart w:id="294" w:name="_Toc132376152"/>
      <w:bookmarkStart w:id="295" w:name="_Toc136022883"/>
      <w:bookmarkStart w:id="296" w:name="_Toc136023498"/>
      <w:bookmarkStart w:id="297" w:name="_Toc136023725"/>
      <w:bookmarkStart w:id="298" w:name="_Toc136029190"/>
      <w:commentRangeStart w:id="299"/>
      <w:r>
        <w:t>Level One</w:t>
      </w:r>
      <w:r w:rsidR="00E542C6" w:rsidRPr="004A19C0">
        <w:t xml:space="preserve"> Subheadings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commentRangeEnd w:id="299"/>
      <w:r w:rsidR="00201BC0">
        <w:rPr>
          <w:rStyle w:val="CommentReference"/>
          <w:rFonts w:ascii="Arial" w:eastAsia="Times New Roman" w:hAnsi="Arial"/>
          <w:b w:val="0"/>
          <w:bCs w:val="0"/>
          <w:color w:val="000000" w:themeColor="text1"/>
        </w:rPr>
        <w:commentReference w:id="299"/>
      </w:r>
    </w:p>
    <w:p w14:paraId="15063B10" w14:textId="73A54C68" w:rsidR="00E542C6" w:rsidRPr="004A19C0" w:rsidRDefault="00AC2F11" w:rsidP="00930955">
      <w:r>
        <w:t xml:space="preserve">Primary subheadings use the </w:t>
      </w:r>
      <w:r w:rsidR="0079034C">
        <w:t xml:space="preserve">style </w:t>
      </w:r>
      <w:r w:rsidR="00876710">
        <w:t xml:space="preserve">called </w:t>
      </w:r>
      <w:r>
        <w:t>“Subheading 1</w:t>
      </w:r>
      <w:r w:rsidR="000425B4">
        <w:t>.</w:t>
      </w:r>
      <w:r>
        <w:t>”</w:t>
      </w:r>
    </w:p>
    <w:p w14:paraId="6015F769" w14:textId="33819899" w:rsidR="004F7AB7" w:rsidRPr="004A19C0" w:rsidRDefault="00433787" w:rsidP="00930955">
      <w:pPr>
        <w:pStyle w:val="Heading3"/>
      </w:pPr>
      <w:bookmarkStart w:id="300" w:name="_Toc132320564"/>
      <w:bookmarkStart w:id="301" w:name="_Toc132320658"/>
      <w:bookmarkStart w:id="302" w:name="_Toc132320993"/>
      <w:bookmarkStart w:id="303" w:name="_Toc132321403"/>
      <w:bookmarkStart w:id="304" w:name="_Toc132371039"/>
      <w:bookmarkStart w:id="305" w:name="_Toc132371445"/>
      <w:bookmarkStart w:id="306" w:name="_Toc132371881"/>
      <w:bookmarkStart w:id="307" w:name="_Toc132371994"/>
      <w:bookmarkStart w:id="308" w:name="_Toc132372329"/>
      <w:bookmarkStart w:id="309" w:name="_Toc132375481"/>
      <w:bookmarkStart w:id="310" w:name="_Toc132375562"/>
      <w:bookmarkStart w:id="311" w:name="_Toc132376153"/>
      <w:bookmarkStart w:id="312" w:name="_Toc136022884"/>
      <w:bookmarkStart w:id="313" w:name="_Toc136023499"/>
      <w:bookmarkStart w:id="314" w:name="_Toc136023726"/>
      <w:bookmarkStart w:id="315" w:name="_Toc136029191"/>
      <w:commentRangeStart w:id="316"/>
      <w:r>
        <w:t xml:space="preserve">Level Two </w:t>
      </w:r>
      <w:r w:rsidR="004F7AB7" w:rsidRPr="004A19C0">
        <w:t>Subheadings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commentRangeEnd w:id="316"/>
      <w:r w:rsidR="00590AAA">
        <w:rPr>
          <w:rStyle w:val="CommentReference"/>
          <w:rFonts w:ascii="Arial" w:eastAsia="Times New Roman" w:hAnsi="Arial"/>
          <w:b w:val="0"/>
          <w:bCs w:val="0"/>
          <w:color w:val="000000" w:themeColor="text1"/>
        </w:rPr>
        <w:commentReference w:id="316"/>
      </w:r>
    </w:p>
    <w:p w14:paraId="4E304B62" w14:textId="789DB366" w:rsidR="00E542C6" w:rsidRPr="004A19C0" w:rsidRDefault="00433787" w:rsidP="00930955">
      <w:r>
        <w:t xml:space="preserve">Level two </w:t>
      </w:r>
      <w:r w:rsidR="00AC2F11" w:rsidRPr="004A19C0">
        <w:t>subheading</w:t>
      </w:r>
      <w:r w:rsidR="00AC2F11">
        <w:t>s</w:t>
      </w:r>
      <w:r w:rsidR="00AC2F11" w:rsidRPr="004A19C0">
        <w:t xml:space="preserve"> </w:t>
      </w:r>
      <w:r>
        <w:t xml:space="preserve">use the </w:t>
      </w:r>
      <w:r w:rsidR="0079034C">
        <w:t>style</w:t>
      </w:r>
      <w:r w:rsidR="00876710">
        <w:t xml:space="preserve"> called</w:t>
      </w:r>
      <w:r w:rsidR="0079034C">
        <w:t xml:space="preserve"> </w:t>
      </w:r>
      <w:r>
        <w:t>“Subheading 2</w:t>
      </w:r>
      <w:r w:rsidR="000425B4">
        <w:t>.</w:t>
      </w:r>
      <w:r>
        <w:t>”</w:t>
      </w:r>
    </w:p>
    <w:p w14:paraId="458D2674" w14:textId="5070D5DA" w:rsidR="004F7AB7" w:rsidRPr="00930955" w:rsidRDefault="00433787" w:rsidP="00930955">
      <w:pPr>
        <w:pStyle w:val="Heading4"/>
      </w:pPr>
      <w:commentRangeStart w:id="317"/>
      <w:r>
        <w:t xml:space="preserve">Level Three </w:t>
      </w:r>
      <w:r w:rsidR="004F7AB7" w:rsidRPr="004A19C0">
        <w:t>Subheadings</w:t>
      </w:r>
      <w:commentRangeEnd w:id="317"/>
      <w:r w:rsidR="00EA3B22">
        <w:rPr>
          <w:rStyle w:val="CommentReference"/>
          <w:rFonts w:ascii="Arial" w:eastAsia="Times New Roman" w:hAnsi="Arial"/>
          <w:b w:val="0"/>
          <w:bCs w:val="0"/>
          <w:i w:val="0"/>
          <w:iCs w:val="0"/>
          <w:color w:val="000000" w:themeColor="text1"/>
        </w:rPr>
        <w:commentReference w:id="317"/>
      </w:r>
    </w:p>
    <w:p w14:paraId="08F83D29" w14:textId="5A8A71BF" w:rsidR="00E542C6" w:rsidRPr="004A19C0" w:rsidRDefault="00433787" w:rsidP="00930955">
      <w:r>
        <w:t xml:space="preserve">Level three </w:t>
      </w:r>
      <w:r w:rsidR="00AC2F11">
        <w:t xml:space="preserve">subheadings </w:t>
      </w:r>
      <w:r>
        <w:t xml:space="preserve">use the </w:t>
      </w:r>
      <w:r w:rsidR="0079034C">
        <w:t xml:space="preserve">style </w:t>
      </w:r>
      <w:r w:rsidR="00876710">
        <w:t xml:space="preserve">called </w:t>
      </w:r>
      <w:r>
        <w:t>“Subheading 3</w:t>
      </w:r>
      <w:r w:rsidR="000425B4">
        <w:t>.</w:t>
      </w:r>
      <w:r>
        <w:t>”</w:t>
      </w:r>
      <w:r w:rsidR="00E542C6" w:rsidRPr="004A19C0">
        <w:t xml:space="preserve"> </w:t>
      </w:r>
      <w:r w:rsidR="003C2892">
        <w:t>Level three</w:t>
      </w:r>
      <w:r w:rsidRPr="004A19C0">
        <w:t xml:space="preserve"> subheadings </w:t>
      </w:r>
      <w:r w:rsidR="004E7053" w:rsidRPr="004A19C0">
        <w:t>are</w:t>
      </w:r>
      <w:r w:rsidR="00E542C6" w:rsidRPr="004A19C0">
        <w:t xml:space="preserve"> not included in the</w:t>
      </w:r>
      <w:r w:rsidR="004E7053" w:rsidRPr="004A19C0">
        <w:t xml:space="preserve"> Table of Contents</w:t>
      </w:r>
      <w:r w:rsidR="00E542C6" w:rsidRPr="004A19C0">
        <w:t xml:space="preserve">. </w:t>
      </w:r>
      <w:r w:rsidR="00487280">
        <w:t>For level four subheadings and beyond,</w:t>
      </w:r>
      <w:r>
        <w:t xml:space="preserve"> r</w:t>
      </w:r>
      <w:r w:rsidR="00E542C6" w:rsidRPr="004A19C0">
        <w:t>efer to APA 7th edition</w:t>
      </w:r>
      <w:r w:rsidR="00487280">
        <w:t>.</w:t>
      </w:r>
    </w:p>
    <w:p w14:paraId="364EFFDF" w14:textId="110206A2" w:rsidR="00E542C6" w:rsidRPr="004A19C0" w:rsidRDefault="00433787" w:rsidP="00930955">
      <w:pPr>
        <w:pStyle w:val="Heading4"/>
      </w:pPr>
      <w:r>
        <w:t>We Always Need Zero or Two+ Subheadings</w:t>
      </w:r>
    </w:p>
    <w:p w14:paraId="0FBAEDC6" w14:textId="4D944C3A" w:rsidR="00E542C6" w:rsidRPr="004A19C0" w:rsidRDefault="00E542C6" w:rsidP="00433787">
      <w:r w:rsidRPr="004A19C0">
        <w:t xml:space="preserve">We always need </w:t>
      </w:r>
      <w:r w:rsidR="004F7AB7" w:rsidRPr="004A19C0">
        <w:t>either zero or two</w:t>
      </w:r>
      <w:r w:rsidR="00433787">
        <w:t xml:space="preserve">+ </w:t>
      </w:r>
      <w:r w:rsidRPr="004A19C0">
        <w:t xml:space="preserve">subheadings </w:t>
      </w:r>
      <w:r w:rsidR="00433787">
        <w:t xml:space="preserve">in each </w:t>
      </w:r>
      <w:r w:rsidRPr="004A19C0">
        <w:t>section</w:t>
      </w:r>
      <w:r w:rsidR="00014512">
        <w:t>—we</w:t>
      </w:r>
      <w:r w:rsidR="003C2892">
        <w:t xml:space="preserve"> can never have exactly one. </w:t>
      </w:r>
      <w:r w:rsidRPr="004A19C0">
        <w:t xml:space="preserve">Here, we have two </w:t>
      </w:r>
      <w:r w:rsidR="00433787">
        <w:t>level three subheadings (“Level Three Subheadings” and “We Always Need Zero or Two+ Subheadings”)</w:t>
      </w:r>
      <w:r w:rsidRPr="004A19C0">
        <w:t xml:space="preserve">, so we are okay. </w:t>
      </w:r>
      <w:r w:rsidR="003C2892">
        <w:t xml:space="preserve">If “Level Three Subheadings” </w:t>
      </w:r>
      <w:r w:rsidR="00446CFD">
        <w:t>were</w:t>
      </w:r>
      <w:r w:rsidR="003C2892">
        <w:t xml:space="preserve"> the only subheading, we would have to either delete it or add another subheading somewhere else in the same section.</w:t>
      </w:r>
    </w:p>
    <w:p w14:paraId="11407DA7" w14:textId="64B5C973" w:rsidR="00E542C6" w:rsidRPr="004A19C0" w:rsidRDefault="00433787" w:rsidP="00930955">
      <w:pPr>
        <w:pStyle w:val="Heading3"/>
      </w:pPr>
      <w:bookmarkStart w:id="318" w:name="_Toc132320565"/>
      <w:bookmarkStart w:id="319" w:name="_Toc132320659"/>
      <w:bookmarkStart w:id="320" w:name="_Toc132320994"/>
      <w:bookmarkStart w:id="321" w:name="_Toc132321404"/>
      <w:bookmarkStart w:id="322" w:name="_Toc132371040"/>
      <w:bookmarkStart w:id="323" w:name="_Toc132371446"/>
      <w:bookmarkStart w:id="324" w:name="_Toc132371882"/>
      <w:bookmarkStart w:id="325" w:name="_Toc132371995"/>
      <w:bookmarkStart w:id="326" w:name="_Toc132372330"/>
      <w:bookmarkStart w:id="327" w:name="_Toc132375482"/>
      <w:bookmarkStart w:id="328" w:name="_Toc132375563"/>
      <w:bookmarkStart w:id="329" w:name="_Toc132376154"/>
      <w:bookmarkStart w:id="330" w:name="_Toc136022885"/>
      <w:bookmarkStart w:id="331" w:name="_Toc136023500"/>
      <w:bookmarkStart w:id="332" w:name="_Toc136023727"/>
      <w:bookmarkStart w:id="333" w:name="_Toc136029192"/>
      <w:r>
        <w:t>Use the Styles Included in This Document for Formatting: Please Don’t Format Manually</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2213666" w14:textId="02DF23D9" w:rsidR="00E542C6" w:rsidRPr="004A19C0" w:rsidRDefault="00E542C6" w:rsidP="00930955">
      <w:r w:rsidRPr="004A19C0">
        <w:t>This template includes</w:t>
      </w:r>
      <w:r w:rsidR="00535ED1">
        <w:t xml:space="preserve"> Word</w:t>
      </w:r>
      <w:r w:rsidRPr="004A19C0">
        <w:t xml:space="preserve"> </w:t>
      </w:r>
      <w:r w:rsidR="0079034C" w:rsidRPr="004A19C0">
        <w:t xml:space="preserve">styles </w:t>
      </w:r>
      <w:r w:rsidRPr="004A19C0">
        <w:t>(</w:t>
      </w:r>
      <w:r w:rsidR="00535ED1">
        <w:t xml:space="preserve">see </w:t>
      </w:r>
      <w:r w:rsidRPr="004A19C0">
        <w:t xml:space="preserve">Chapter 1) for </w:t>
      </w:r>
      <w:r w:rsidR="00433787">
        <w:t xml:space="preserve">chapter titles and level one, two, and three subheadings. Please use the </w:t>
      </w:r>
      <w:r w:rsidR="0079034C">
        <w:t xml:space="preserve">styles </w:t>
      </w:r>
      <w:r w:rsidR="00433787">
        <w:t>instead of manually formatting each heading.</w:t>
      </w:r>
    </w:p>
    <w:p w14:paraId="7F30D2DF" w14:textId="21086CDF" w:rsidR="00E542C6" w:rsidRPr="004A19C0" w:rsidRDefault="00E542C6" w:rsidP="00930955">
      <w:pPr>
        <w:pStyle w:val="Heading2"/>
      </w:pPr>
      <w:bookmarkStart w:id="334" w:name="_Toc132320566"/>
      <w:bookmarkStart w:id="335" w:name="_Toc132320660"/>
      <w:bookmarkStart w:id="336" w:name="_Toc132320995"/>
      <w:bookmarkStart w:id="337" w:name="_Toc132321405"/>
      <w:bookmarkStart w:id="338" w:name="_Toc132371041"/>
      <w:bookmarkStart w:id="339" w:name="_Toc132371447"/>
      <w:bookmarkStart w:id="340" w:name="_Toc132371883"/>
      <w:bookmarkStart w:id="341" w:name="_Toc132371996"/>
      <w:bookmarkStart w:id="342" w:name="_Toc132372331"/>
      <w:bookmarkStart w:id="343" w:name="_Toc132375483"/>
      <w:bookmarkStart w:id="344" w:name="_Toc132375564"/>
      <w:bookmarkStart w:id="345" w:name="_Toc132376155"/>
      <w:bookmarkStart w:id="346" w:name="_Toc136022886"/>
      <w:bookmarkStart w:id="347" w:name="_Toc136023501"/>
      <w:bookmarkStart w:id="348" w:name="_Toc136023728"/>
      <w:bookmarkStart w:id="349" w:name="_Toc136029193"/>
      <w:r w:rsidRPr="004A19C0">
        <w:t>Subheadings and Your Table of Contents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9E65757" w14:textId="77777777" w:rsidR="00535ED1" w:rsidRDefault="00E542C6" w:rsidP="00EC54F0">
      <w:r w:rsidRPr="004A19C0">
        <w:t xml:space="preserve">Your Table of Contents </w:t>
      </w:r>
      <w:r w:rsidR="00433787">
        <w:t>will list your chapters, level one subheadings, and level two subheadings.</w:t>
      </w:r>
      <w:r w:rsidRPr="004A19C0">
        <w:t xml:space="preserve"> Please do not include </w:t>
      </w:r>
      <w:r w:rsidR="00FE266D">
        <w:t>level three subheading</w:t>
      </w:r>
      <w:r w:rsidRPr="004A19C0">
        <w:t xml:space="preserve"> or </w:t>
      </w:r>
      <w:r w:rsidR="00FE266D" w:rsidRPr="004A19C0">
        <w:t>beyond</w:t>
      </w:r>
      <w:r w:rsidR="00FE266D">
        <w:t xml:space="preserve"> in your Table of </w:t>
      </w:r>
      <w:r w:rsidR="00E7077D">
        <w:t>Contents</w:t>
      </w:r>
      <w:r w:rsidR="003C2892">
        <w:t>.</w:t>
      </w:r>
    </w:p>
    <w:p w14:paraId="0F16C3E7" w14:textId="705EA4D4" w:rsidR="00937EB6" w:rsidRPr="004A19C0" w:rsidRDefault="00937EB6" w:rsidP="00EC54F0">
      <w:r w:rsidRPr="004A19C0">
        <w:br w:type="page"/>
      </w:r>
    </w:p>
    <w:p w14:paraId="10E3C031" w14:textId="77777777" w:rsidR="00320899" w:rsidRDefault="00937EB6" w:rsidP="00930955">
      <w:pPr>
        <w:pStyle w:val="Heading1"/>
      </w:pPr>
      <w:bookmarkStart w:id="350" w:name="_Toc132320567"/>
      <w:bookmarkStart w:id="351" w:name="_Toc132320661"/>
      <w:bookmarkStart w:id="352" w:name="_Toc132320996"/>
      <w:bookmarkStart w:id="353" w:name="_Toc132321406"/>
      <w:bookmarkStart w:id="354" w:name="_Toc132371042"/>
      <w:bookmarkStart w:id="355" w:name="_Toc132371448"/>
      <w:bookmarkStart w:id="356" w:name="_Toc132371884"/>
      <w:bookmarkStart w:id="357" w:name="_Toc132371997"/>
      <w:bookmarkStart w:id="358" w:name="_Toc132372332"/>
      <w:bookmarkStart w:id="359" w:name="_Toc132375484"/>
      <w:bookmarkStart w:id="360" w:name="_Toc132375565"/>
      <w:bookmarkStart w:id="361" w:name="_Toc132376156"/>
      <w:bookmarkStart w:id="362" w:name="_Toc136022887"/>
      <w:bookmarkStart w:id="363" w:name="_Toc136023502"/>
      <w:bookmarkStart w:id="364" w:name="_Toc136023729"/>
      <w:bookmarkStart w:id="365" w:name="_Toc136029194"/>
      <w:r w:rsidRPr="004A19C0">
        <w:lastRenderedPageBreak/>
        <w:t xml:space="preserve">CHAPTER </w:t>
      </w:r>
      <w:r w:rsidR="00891BB2">
        <w:t>3</w:t>
      </w:r>
      <w:bookmarkStart w:id="366" w:name="_Toc132320568"/>
      <w:bookmarkStart w:id="367" w:name="_Toc132320662"/>
      <w:bookmarkStart w:id="368" w:name="_Toc132320997"/>
      <w:bookmarkStart w:id="369" w:name="_Toc132321407"/>
      <w:bookmarkStart w:id="370" w:name="_Toc132371043"/>
      <w:bookmarkStart w:id="371" w:name="_Toc132371449"/>
      <w:bookmarkStart w:id="372" w:name="_Toc132371885"/>
      <w:bookmarkStart w:id="373" w:name="_Toc132371998"/>
      <w:bookmarkStart w:id="374" w:name="_Toc132372333"/>
      <w:bookmarkStart w:id="375" w:name="_Toc132375485"/>
      <w:bookmarkStart w:id="376" w:name="_Toc132375566"/>
      <w:bookmarkStart w:id="377" w:name="_Toc13237615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7676280" w14:textId="555ED23E" w:rsidR="00937EB6" w:rsidRDefault="00137759" w:rsidP="00930955">
      <w:pPr>
        <w:pStyle w:val="Heading1"/>
      </w:pPr>
      <w:bookmarkStart w:id="378" w:name="_Toc136022888"/>
      <w:bookmarkStart w:id="379" w:name="_Toc136023503"/>
      <w:bookmarkStart w:id="380" w:name="_Toc136023730"/>
      <w:bookmarkStart w:id="381" w:name="_Toc136029195"/>
      <w:r w:rsidRPr="004A19C0">
        <w:rPr>
          <w:caps w:val="0"/>
        </w:rPr>
        <w:t>TABLES</w:t>
      </w:r>
      <w:r>
        <w:rPr>
          <w:caps w:val="0"/>
        </w:rPr>
        <w:t xml:space="preserve"> AND FIGURES</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748225F7" w14:textId="06512C4B" w:rsidR="00B7236D" w:rsidRDefault="00B7236D" w:rsidP="0075718A">
      <w:r>
        <w:t xml:space="preserve">All tables, figures, and equations should be numbered starting from “1.” </w:t>
      </w:r>
      <w:r w:rsidR="00535ED1">
        <w:t>If you prefer</w:t>
      </w:r>
      <w:r w:rsidR="003D193E">
        <w:t>,</w:t>
      </w:r>
      <w:r w:rsidR="00535ED1">
        <w:t xml:space="preserve"> you may</w:t>
      </w:r>
      <w:r>
        <w:t xml:space="preserve"> number them using point numbering</w:t>
      </w:r>
      <w:r w:rsidR="0075718A">
        <w:t>, where</w:t>
      </w:r>
      <w:r>
        <w:t xml:space="preserve"> the first number </w:t>
      </w:r>
      <w:r w:rsidR="0075718A">
        <w:t>is</w:t>
      </w:r>
      <w:r>
        <w:t xml:space="preserve"> the chapter</w:t>
      </w:r>
      <w:r w:rsidR="0075718A">
        <w:t xml:space="preserve">, </w:t>
      </w:r>
      <w:r>
        <w:t>and the second number is the number within that chapter</w:t>
      </w:r>
      <w:r w:rsidR="00FE266D">
        <w:t xml:space="preserve"> (e.g., “Table 1.1,” “Table 1.2,” “Table 2.1,” etc.)</w:t>
      </w:r>
      <w:r>
        <w:t xml:space="preserve">. </w:t>
      </w:r>
      <w:r w:rsidR="0075718A">
        <w:t>Either is</w:t>
      </w:r>
      <w:r>
        <w:t xml:space="preserve"> </w:t>
      </w:r>
      <w:r w:rsidR="007270FC">
        <w:t>acceptable but</w:t>
      </w:r>
      <w:r>
        <w:t xml:space="preserve"> check with your committee which they prefer</w:t>
      </w:r>
      <w:r w:rsidR="0075718A">
        <w:t xml:space="preserve"> and a</w:t>
      </w:r>
      <w:r>
        <w:t>pply the same numbering scheme consistently throughout your paper.</w:t>
      </w:r>
      <w:r w:rsidR="0075718A">
        <w:t xml:space="preserve"> </w:t>
      </w:r>
      <w:r w:rsidR="00A14FA7">
        <w:t>A</w:t>
      </w:r>
      <w:r w:rsidR="00937EB6" w:rsidRPr="004A19C0">
        <w:t xml:space="preserve">ll </w:t>
      </w:r>
      <w:r w:rsidR="0049488C">
        <w:t>tables</w:t>
      </w:r>
      <w:r>
        <w:t xml:space="preserve"> and figures</w:t>
      </w:r>
      <w:r w:rsidR="00A14FA7">
        <w:t xml:space="preserve"> </w:t>
      </w:r>
      <w:r w:rsidR="00937EB6" w:rsidRPr="004A19C0">
        <w:t xml:space="preserve">need cues </w:t>
      </w:r>
      <w:commentRangeStart w:id="382"/>
      <w:r w:rsidR="00937EB6" w:rsidRPr="004A19C0">
        <w:t>(</w:t>
      </w:r>
      <w:r w:rsidR="0049488C">
        <w:t>“</w:t>
      </w:r>
      <w:r w:rsidR="00937EB6" w:rsidRPr="004A19C0">
        <w:t xml:space="preserve">see </w:t>
      </w:r>
      <w:r w:rsidR="0049488C">
        <w:t>Table</w:t>
      </w:r>
      <w:r w:rsidR="00937EB6" w:rsidRPr="004A19C0">
        <w:t xml:space="preserve"> 1,” </w:t>
      </w:r>
      <w:r w:rsidR="0049488C">
        <w:t>“shown</w:t>
      </w:r>
      <w:r w:rsidR="00937EB6" w:rsidRPr="004A19C0">
        <w:t xml:space="preserve"> in </w:t>
      </w:r>
      <w:r>
        <w:t>Figure</w:t>
      </w:r>
      <w:r w:rsidR="00937EB6" w:rsidRPr="004A19C0">
        <w:t xml:space="preserve"> </w:t>
      </w:r>
      <w:r w:rsidR="0049488C">
        <w:t>4</w:t>
      </w:r>
      <w:r>
        <w:t xml:space="preserve">.4,” </w:t>
      </w:r>
      <w:r w:rsidR="00937EB6" w:rsidRPr="004A19C0">
        <w:t>etc.)</w:t>
      </w:r>
      <w:commentRangeEnd w:id="382"/>
      <w:r w:rsidR="00201BC0">
        <w:rPr>
          <w:rStyle w:val="CommentReference"/>
          <w:rFonts w:ascii="Arial" w:eastAsia="Times New Roman" w:hAnsi="Arial"/>
          <w:color w:val="000000" w:themeColor="text1"/>
        </w:rPr>
        <w:commentReference w:id="382"/>
      </w:r>
      <w:r w:rsidR="00937EB6" w:rsidRPr="004A19C0">
        <w:t xml:space="preserve"> </w:t>
      </w:r>
      <w:r w:rsidR="00A14FA7">
        <w:t xml:space="preserve">in the body </w:t>
      </w:r>
      <w:r w:rsidR="00937EB6" w:rsidRPr="004A19C0">
        <w:t xml:space="preserve">preceding them, but not more than a page or two away. Do not use </w:t>
      </w:r>
      <w:r w:rsidR="0049488C">
        <w:t xml:space="preserve">cues </w:t>
      </w:r>
      <w:r w:rsidR="00937EB6" w:rsidRPr="004A19C0">
        <w:t>like “</w:t>
      </w:r>
      <w:r w:rsidR="0049488C">
        <w:t xml:space="preserve">see </w:t>
      </w:r>
      <w:r w:rsidR="00937EB6" w:rsidRPr="004A19C0">
        <w:t>table below</w:t>
      </w:r>
      <w:r w:rsidR="000425B4">
        <w:t>.”</w:t>
      </w:r>
    </w:p>
    <w:p w14:paraId="224AF462" w14:textId="6C769FF2" w:rsidR="00B7236D" w:rsidRPr="000425B4" w:rsidRDefault="00B7236D" w:rsidP="00B7236D">
      <w:pPr>
        <w:pStyle w:val="Heading2"/>
      </w:pPr>
      <w:bookmarkStart w:id="383" w:name="_Toc132320569"/>
      <w:bookmarkStart w:id="384" w:name="_Toc132320663"/>
      <w:bookmarkStart w:id="385" w:name="_Toc132320998"/>
      <w:bookmarkStart w:id="386" w:name="_Toc132321408"/>
      <w:bookmarkStart w:id="387" w:name="_Toc132371044"/>
      <w:bookmarkStart w:id="388" w:name="_Toc132371450"/>
      <w:bookmarkStart w:id="389" w:name="_Toc132371886"/>
      <w:bookmarkStart w:id="390" w:name="_Toc132371999"/>
      <w:bookmarkStart w:id="391" w:name="_Toc132372334"/>
      <w:bookmarkStart w:id="392" w:name="_Toc132375486"/>
      <w:bookmarkStart w:id="393" w:name="_Toc132375567"/>
      <w:bookmarkStart w:id="394" w:name="_Toc132376158"/>
      <w:bookmarkStart w:id="395" w:name="_Toc136022889"/>
      <w:bookmarkStart w:id="396" w:name="_Toc136023504"/>
      <w:bookmarkStart w:id="397" w:name="_Toc136023731"/>
      <w:bookmarkStart w:id="398" w:name="_Toc136029196"/>
      <w:commentRangeStart w:id="399"/>
      <w:r>
        <w:t>Tables</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commentRangeEnd w:id="399"/>
      <w:r w:rsidR="00682634">
        <w:rPr>
          <w:rStyle w:val="CommentReference"/>
          <w:rFonts w:ascii="Arial" w:eastAsia="Times New Roman" w:hAnsi="Arial"/>
          <w:b w:val="0"/>
          <w:bCs w:val="0"/>
          <w:color w:val="000000" w:themeColor="text1"/>
        </w:rPr>
        <w:commentReference w:id="399"/>
      </w:r>
    </w:p>
    <w:p w14:paraId="60615D2C" w14:textId="6CA58161" w:rsidR="00FC6AC0" w:rsidRDefault="00B7236D" w:rsidP="00B7236D">
      <w:r w:rsidRPr="004A19C0">
        <w:t xml:space="preserve">Tables should </w:t>
      </w:r>
      <w:r w:rsidR="00A14FA7">
        <w:t>be able to stand on their own</w:t>
      </w:r>
      <w:r w:rsidR="00FC6AC0">
        <w:t xml:space="preserve">, meaning </w:t>
      </w:r>
      <w:r>
        <w:t>they should be comprehensible without extra explanatory text</w:t>
      </w:r>
      <w:r w:rsidR="00FC6AC0">
        <w:t>.</w:t>
      </w:r>
      <w:r w:rsidRPr="004A19C0">
        <w:t xml:space="preserve"> </w:t>
      </w:r>
      <w:r w:rsidR="00FC6AC0">
        <w:t>Always use</w:t>
      </w:r>
      <w:r w:rsidRPr="004A19C0">
        <w:t xml:space="preserve"> Microsoft Word to create your tables rather than inserting pictures, screenshots, scans, or other images</w:t>
      </w:r>
      <w:r w:rsidR="00A14FA7">
        <w:t>. T</w:t>
      </w:r>
      <w:r w:rsidRPr="004A19C0">
        <w:t>his ensures all text is readable, editable, and accessible</w:t>
      </w:r>
      <w:r>
        <w:t>.</w:t>
      </w:r>
    </w:p>
    <w:p w14:paraId="63BA0A1F" w14:textId="196B6BD5" w:rsidR="00B7236D" w:rsidRDefault="003D193E" w:rsidP="00B7236D">
      <w:r>
        <w:t xml:space="preserve">In </w:t>
      </w:r>
      <w:r w:rsidR="00B7236D" w:rsidRPr="004A19C0">
        <w:t>Table 1</w:t>
      </w:r>
      <w:r>
        <w:t>, t</w:t>
      </w:r>
      <w:r w:rsidR="00B7236D" w:rsidRPr="004A19C0">
        <w:t xml:space="preserve">he labels in </w:t>
      </w:r>
      <w:r>
        <w:t>the first column</w:t>
      </w:r>
      <w:r w:rsidR="00B7236D" w:rsidRPr="004A19C0">
        <w:t xml:space="preserve"> are aligned-left, but all other data is centered. </w:t>
      </w:r>
      <w:r w:rsidR="00B7236D">
        <w:t>Notice that e</w:t>
      </w:r>
      <w:r w:rsidR="00B7236D" w:rsidRPr="004A19C0">
        <w:t xml:space="preserve">ach line is its own row in the table: </w:t>
      </w:r>
      <w:r>
        <w:t xml:space="preserve">please </w:t>
      </w:r>
      <w:r w:rsidR="00B7236D" w:rsidRPr="004A19C0">
        <w:t xml:space="preserve">do </w:t>
      </w:r>
      <w:r w:rsidR="00B7236D" w:rsidRPr="005762E3">
        <w:rPr>
          <w:i/>
          <w:iCs/>
        </w:rPr>
        <w:t>not</w:t>
      </w:r>
      <w:r w:rsidR="00B7236D" w:rsidRPr="004A19C0">
        <w:t xml:space="preserve"> use Enter/Return to add </w:t>
      </w:r>
      <w:r w:rsidR="00A14FA7">
        <w:t>new lines</w:t>
      </w:r>
      <w:r w:rsidR="00B7236D" w:rsidRPr="004A19C0">
        <w:t>.</w:t>
      </w:r>
    </w:p>
    <w:p w14:paraId="40544720" w14:textId="1F60B1B5" w:rsidR="00937EB6" w:rsidRPr="004A19C0" w:rsidRDefault="00937EB6" w:rsidP="004B5176">
      <w:pPr>
        <w:pStyle w:val="TableTitle"/>
      </w:pPr>
      <w:bookmarkStart w:id="400" w:name="_Toc132373276"/>
      <w:bookmarkStart w:id="401" w:name="_Toc132373382"/>
      <w:bookmarkStart w:id="402" w:name="_Toc132373558"/>
      <w:bookmarkStart w:id="403" w:name="_Toc132373652"/>
      <w:bookmarkStart w:id="404" w:name="_Toc132373993"/>
      <w:bookmarkStart w:id="405" w:name="_Toc132374993"/>
      <w:bookmarkStart w:id="406" w:name="_Toc132376592"/>
      <w:bookmarkStart w:id="407" w:name="_Toc136432507"/>
      <w:bookmarkStart w:id="408" w:name="_Toc136433364"/>
      <w:commentRangeStart w:id="409"/>
      <w:r w:rsidRPr="004A19C0">
        <w:t>Table 1. A Small Table</w:t>
      </w:r>
      <w:bookmarkEnd w:id="400"/>
      <w:bookmarkEnd w:id="401"/>
      <w:bookmarkEnd w:id="402"/>
      <w:bookmarkEnd w:id="403"/>
      <w:bookmarkEnd w:id="404"/>
      <w:bookmarkEnd w:id="405"/>
      <w:bookmarkEnd w:id="406"/>
      <w:bookmarkEnd w:id="407"/>
      <w:bookmarkEnd w:id="408"/>
      <w:commentRangeEnd w:id="409"/>
      <w:r w:rsidR="00682634">
        <w:rPr>
          <w:rStyle w:val="CommentReference"/>
          <w:rFonts w:ascii="Arial" w:eastAsia="Times New Roman" w:hAnsi="Arial"/>
          <w:noProof w:val="0"/>
          <w:color w:val="000000" w:themeColor="text1"/>
        </w:rPr>
        <w:commentReference w:id="409"/>
      </w:r>
    </w:p>
    <w:tbl>
      <w:tblPr>
        <w:tblStyle w:val="TableGrid"/>
        <w:tblW w:w="5000" w:type="pct"/>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1817"/>
        <w:gridCol w:w="1651"/>
        <w:gridCol w:w="1653"/>
        <w:gridCol w:w="1653"/>
        <w:gridCol w:w="1653"/>
        <w:gridCol w:w="1653"/>
      </w:tblGrid>
      <w:tr w:rsidR="00937EB6" w:rsidRPr="004A19C0" w14:paraId="6B9C2A4A" w14:textId="77777777" w:rsidTr="008878D8">
        <w:trPr>
          <w:jc w:val="center"/>
        </w:trPr>
        <w:tc>
          <w:tcPr>
            <w:tcW w:w="901" w:type="pct"/>
            <w:tcBorders>
              <w:top w:val="single" w:sz="4" w:space="0" w:color="000000" w:themeColor="text1"/>
              <w:bottom w:val="single" w:sz="4" w:space="0" w:color="000000" w:themeColor="text1"/>
            </w:tcBorders>
            <w:vAlign w:val="bottom"/>
          </w:tcPr>
          <w:p w14:paraId="7C396BD1" w14:textId="77777777" w:rsidR="00937EB6" w:rsidRPr="004A19C0" w:rsidRDefault="00937EB6" w:rsidP="002B5F10">
            <w:pPr>
              <w:spacing w:line="240" w:lineRule="auto"/>
              <w:ind w:firstLine="0"/>
            </w:pPr>
          </w:p>
        </w:tc>
        <w:tc>
          <w:tcPr>
            <w:tcW w:w="819" w:type="pct"/>
            <w:tcBorders>
              <w:top w:val="single" w:sz="4" w:space="0" w:color="000000" w:themeColor="text1"/>
              <w:bottom w:val="single" w:sz="4" w:space="0" w:color="000000" w:themeColor="text1"/>
            </w:tcBorders>
            <w:vAlign w:val="bottom"/>
          </w:tcPr>
          <w:p w14:paraId="41EA1EEC" w14:textId="77777777" w:rsidR="00937EB6" w:rsidRPr="004A19C0" w:rsidRDefault="00937EB6" w:rsidP="002B5F10">
            <w:pPr>
              <w:spacing w:line="240" w:lineRule="auto"/>
              <w:ind w:firstLine="0"/>
              <w:jc w:val="center"/>
            </w:pPr>
            <w:r w:rsidRPr="004A19C0">
              <w:t>Item 1</w:t>
            </w:r>
          </w:p>
        </w:tc>
        <w:tc>
          <w:tcPr>
            <w:tcW w:w="820" w:type="pct"/>
            <w:tcBorders>
              <w:top w:val="single" w:sz="4" w:space="0" w:color="000000" w:themeColor="text1"/>
              <w:bottom w:val="single" w:sz="4" w:space="0" w:color="000000" w:themeColor="text1"/>
            </w:tcBorders>
            <w:vAlign w:val="bottom"/>
          </w:tcPr>
          <w:p w14:paraId="4DB11016" w14:textId="77777777" w:rsidR="00937EB6" w:rsidRPr="004A19C0" w:rsidRDefault="00937EB6" w:rsidP="002B5F10">
            <w:pPr>
              <w:spacing w:line="240" w:lineRule="auto"/>
              <w:ind w:firstLine="0"/>
              <w:jc w:val="center"/>
            </w:pPr>
            <w:r w:rsidRPr="004A19C0">
              <w:t>Item 2</w:t>
            </w:r>
          </w:p>
        </w:tc>
        <w:tc>
          <w:tcPr>
            <w:tcW w:w="820" w:type="pct"/>
            <w:tcBorders>
              <w:top w:val="single" w:sz="4" w:space="0" w:color="000000" w:themeColor="text1"/>
              <w:bottom w:val="single" w:sz="4" w:space="0" w:color="000000" w:themeColor="text1"/>
            </w:tcBorders>
            <w:vAlign w:val="bottom"/>
          </w:tcPr>
          <w:p w14:paraId="1CC2F95B" w14:textId="77777777" w:rsidR="00937EB6" w:rsidRPr="004A19C0" w:rsidRDefault="00937EB6" w:rsidP="002B5F10">
            <w:pPr>
              <w:spacing w:line="240" w:lineRule="auto"/>
              <w:ind w:firstLine="0"/>
              <w:jc w:val="center"/>
            </w:pPr>
            <w:r w:rsidRPr="004A19C0">
              <w:t>Item 3</w:t>
            </w:r>
          </w:p>
        </w:tc>
        <w:tc>
          <w:tcPr>
            <w:tcW w:w="820" w:type="pct"/>
            <w:tcBorders>
              <w:top w:val="single" w:sz="4" w:space="0" w:color="000000" w:themeColor="text1"/>
              <w:bottom w:val="single" w:sz="4" w:space="0" w:color="000000" w:themeColor="text1"/>
            </w:tcBorders>
            <w:vAlign w:val="bottom"/>
          </w:tcPr>
          <w:p w14:paraId="7EE4D7F8" w14:textId="77777777" w:rsidR="00937EB6" w:rsidRPr="004A19C0" w:rsidRDefault="00937EB6" w:rsidP="002B5F10">
            <w:pPr>
              <w:spacing w:line="240" w:lineRule="auto"/>
              <w:ind w:firstLine="0"/>
              <w:jc w:val="center"/>
            </w:pPr>
            <w:r w:rsidRPr="004A19C0">
              <w:t>Item 4</w:t>
            </w:r>
          </w:p>
        </w:tc>
        <w:tc>
          <w:tcPr>
            <w:tcW w:w="820" w:type="pct"/>
            <w:tcBorders>
              <w:top w:val="single" w:sz="4" w:space="0" w:color="000000" w:themeColor="text1"/>
              <w:bottom w:val="single" w:sz="4" w:space="0" w:color="000000" w:themeColor="text1"/>
            </w:tcBorders>
            <w:vAlign w:val="bottom"/>
          </w:tcPr>
          <w:p w14:paraId="2C3E42FA" w14:textId="77777777" w:rsidR="00937EB6" w:rsidRPr="004A19C0" w:rsidRDefault="00937EB6" w:rsidP="002B5F10">
            <w:pPr>
              <w:spacing w:line="240" w:lineRule="auto"/>
              <w:ind w:firstLine="0"/>
              <w:jc w:val="center"/>
            </w:pPr>
            <w:r w:rsidRPr="004A19C0">
              <w:t>Item 5</w:t>
            </w:r>
          </w:p>
        </w:tc>
      </w:tr>
      <w:tr w:rsidR="00937EB6" w:rsidRPr="004A19C0" w14:paraId="22EB9532" w14:textId="77777777" w:rsidTr="008878D8">
        <w:trPr>
          <w:jc w:val="center"/>
        </w:trPr>
        <w:tc>
          <w:tcPr>
            <w:tcW w:w="901" w:type="pct"/>
            <w:tcBorders>
              <w:top w:val="single" w:sz="4" w:space="0" w:color="000000" w:themeColor="text1"/>
            </w:tcBorders>
            <w:vAlign w:val="center"/>
          </w:tcPr>
          <w:p w14:paraId="610F3EEF" w14:textId="77777777" w:rsidR="00937EB6" w:rsidRPr="004A19C0" w:rsidRDefault="00937EB6" w:rsidP="002B5F10">
            <w:pPr>
              <w:spacing w:line="240" w:lineRule="auto"/>
              <w:ind w:firstLine="0"/>
            </w:pPr>
            <w:r w:rsidRPr="004A19C0">
              <w:t>Item 1</w:t>
            </w:r>
          </w:p>
        </w:tc>
        <w:tc>
          <w:tcPr>
            <w:tcW w:w="819" w:type="pct"/>
            <w:tcBorders>
              <w:top w:val="single" w:sz="4" w:space="0" w:color="000000" w:themeColor="text1"/>
            </w:tcBorders>
            <w:vAlign w:val="center"/>
          </w:tcPr>
          <w:p w14:paraId="20EE3FF3" w14:textId="77777777" w:rsidR="00937EB6" w:rsidRPr="004A19C0" w:rsidRDefault="00937EB6" w:rsidP="002B5F10">
            <w:pPr>
              <w:spacing w:line="240" w:lineRule="auto"/>
              <w:ind w:firstLine="0"/>
              <w:jc w:val="center"/>
            </w:pPr>
            <w:r w:rsidRPr="004A19C0">
              <w:t>Y</w:t>
            </w:r>
          </w:p>
        </w:tc>
        <w:tc>
          <w:tcPr>
            <w:tcW w:w="820" w:type="pct"/>
            <w:tcBorders>
              <w:top w:val="single" w:sz="4" w:space="0" w:color="000000" w:themeColor="text1"/>
            </w:tcBorders>
            <w:vAlign w:val="center"/>
          </w:tcPr>
          <w:p w14:paraId="6F18210B" w14:textId="77777777" w:rsidR="00937EB6" w:rsidRPr="004A19C0" w:rsidRDefault="00937EB6" w:rsidP="002B5F10">
            <w:pPr>
              <w:spacing w:line="240" w:lineRule="auto"/>
              <w:ind w:firstLine="0"/>
              <w:jc w:val="center"/>
            </w:pPr>
            <w:r w:rsidRPr="004A19C0">
              <w:t>Y</w:t>
            </w:r>
          </w:p>
        </w:tc>
        <w:tc>
          <w:tcPr>
            <w:tcW w:w="820" w:type="pct"/>
            <w:tcBorders>
              <w:top w:val="single" w:sz="4" w:space="0" w:color="000000" w:themeColor="text1"/>
            </w:tcBorders>
            <w:vAlign w:val="center"/>
          </w:tcPr>
          <w:p w14:paraId="0BB8A60D" w14:textId="77777777" w:rsidR="00937EB6" w:rsidRPr="004A19C0" w:rsidRDefault="00937EB6" w:rsidP="002B5F10">
            <w:pPr>
              <w:spacing w:line="240" w:lineRule="auto"/>
              <w:ind w:firstLine="0"/>
              <w:jc w:val="center"/>
            </w:pPr>
            <w:r w:rsidRPr="004A19C0">
              <w:t>Y</w:t>
            </w:r>
          </w:p>
        </w:tc>
        <w:tc>
          <w:tcPr>
            <w:tcW w:w="820" w:type="pct"/>
            <w:tcBorders>
              <w:top w:val="single" w:sz="4" w:space="0" w:color="000000" w:themeColor="text1"/>
            </w:tcBorders>
            <w:vAlign w:val="center"/>
          </w:tcPr>
          <w:p w14:paraId="45C6E85C" w14:textId="77777777" w:rsidR="00937EB6" w:rsidRPr="004A19C0" w:rsidRDefault="00937EB6" w:rsidP="002B5F10">
            <w:pPr>
              <w:spacing w:line="240" w:lineRule="auto"/>
              <w:ind w:firstLine="0"/>
              <w:jc w:val="center"/>
            </w:pPr>
            <w:r w:rsidRPr="004A19C0">
              <w:t>Y</w:t>
            </w:r>
          </w:p>
        </w:tc>
        <w:tc>
          <w:tcPr>
            <w:tcW w:w="820" w:type="pct"/>
            <w:tcBorders>
              <w:top w:val="single" w:sz="4" w:space="0" w:color="000000" w:themeColor="text1"/>
            </w:tcBorders>
            <w:vAlign w:val="center"/>
          </w:tcPr>
          <w:p w14:paraId="7ACCEEA1" w14:textId="77777777" w:rsidR="00937EB6" w:rsidRPr="004A19C0" w:rsidRDefault="00937EB6" w:rsidP="002B5F10">
            <w:pPr>
              <w:spacing w:line="240" w:lineRule="auto"/>
              <w:ind w:firstLine="0"/>
              <w:jc w:val="center"/>
            </w:pPr>
            <w:r w:rsidRPr="004A19C0">
              <w:t>Y</w:t>
            </w:r>
          </w:p>
        </w:tc>
      </w:tr>
      <w:tr w:rsidR="00937EB6" w:rsidRPr="004A19C0" w14:paraId="3D6BB6E5" w14:textId="77777777" w:rsidTr="008878D8">
        <w:trPr>
          <w:jc w:val="center"/>
        </w:trPr>
        <w:tc>
          <w:tcPr>
            <w:tcW w:w="901" w:type="pct"/>
            <w:vAlign w:val="center"/>
          </w:tcPr>
          <w:p w14:paraId="42C758A2" w14:textId="77777777" w:rsidR="00937EB6" w:rsidRPr="004A19C0" w:rsidRDefault="00937EB6" w:rsidP="002B5F10">
            <w:pPr>
              <w:spacing w:line="240" w:lineRule="auto"/>
              <w:ind w:firstLine="0"/>
            </w:pPr>
            <w:r w:rsidRPr="004A19C0">
              <w:t>Item 2</w:t>
            </w:r>
          </w:p>
        </w:tc>
        <w:tc>
          <w:tcPr>
            <w:tcW w:w="819" w:type="pct"/>
            <w:vAlign w:val="center"/>
          </w:tcPr>
          <w:p w14:paraId="74A024E7" w14:textId="77777777" w:rsidR="00937EB6" w:rsidRPr="004A19C0" w:rsidRDefault="00937EB6" w:rsidP="002B5F10">
            <w:pPr>
              <w:spacing w:line="240" w:lineRule="auto"/>
              <w:ind w:firstLine="0"/>
              <w:jc w:val="center"/>
            </w:pPr>
            <w:r w:rsidRPr="004A19C0">
              <w:t>Y</w:t>
            </w:r>
          </w:p>
        </w:tc>
        <w:tc>
          <w:tcPr>
            <w:tcW w:w="820" w:type="pct"/>
            <w:vAlign w:val="center"/>
          </w:tcPr>
          <w:p w14:paraId="3EB49AE5" w14:textId="77777777" w:rsidR="00937EB6" w:rsidRPr="004A19C0" w:rsidRDefault="00937EB6" w:rsidP="002B5F10">
            <w:pPr>
              <w:spacing w:line="240" w:lineRule="auto"/>
              <w:ind w:firstLine="0"/>
              <w:jc w:val="center"/>
            </w:pPr>
            <w:r w:rsidRPr="004A19C0">
              <w:t>Y</w:t>
            </w:r>
          </w:p>
        </w:tc>
        <w:tc>
          <w:tcPr>
            <w:tcW w:w="820" w:type="pct"/>
            <w:vAlign w:val="center"/>
          </w:tcPr>
          <w:p w14:paraId="31A7091A" w14:textId="77777777" w:rsidR="00937EB6" w:rsidRPr="004A19C0" w:rsidRDefault="00937EB6" w:rsidP="002B5F10">
            <w:pPr>
              <w:spacing w:line="240" w:lineRule="auto"/>
              <w:ind w:firstLine="0"/>
              <w:jc w:val="center"/>
            </w:pPr>
            <w:r w:rsidRPr="004A19C0">
              <w:t>N</w:t>
            </w:r>
          </w:p>
        </w:tc>
        <w:tc>
          <w:tcPr>
            <w:tcW w:w="820" w:type="pct"/>
            <w:vAlign w:val="center"/>
          </w:tcPr>
          <w:p w14:paraId="7014EFFA" w14:textId="77777777" w:rsidR="00937EB6" w:rsidRPr="004A19C0" w:rsidRDefault="00937EB6" w:rsidP="002B5F10">
            <w:pPr>
              <w:spacing w:line="240" w:lineRule="auto"/>
              <w:ind w:firstLine="0"/>
              <w:jc w:val="center"/>
            </w:pPr>
            <w:r w:rsidRPr="004A19C0">
              <w:t>N</w:t>
            </w:r>
          </w:p>
        </w:tc>
        <w:tc>
          <w:tcPr>
            <w:tcW w:w="820" w:type="pct"/>
            <w:vAlign w:val="center"/>
          </w:tcPr>
          <w:p w14:paraId="6E47393C" w14:textId="77777777" w:rsidR="00937EB6" w:rsidRPr="004A19C0" w:rsidRDefault="00937EB6" w:rsidP="002B5F10">
            <w:pPr>
              <w:spacing w:line="240" w:lineRule="auto"/>
              <w:ind w:firstLine="0"/>
              <w:jc w:val="center"/>
            </w:pPr>
            <w:r w:rsidRPr="004A19C0">
              <w:t>Y</w:t>
            </w:r>
          </w:p>
        </w:tc>
      </w:tr>
      <w:tr w:rsidR="00937EB6" w:rsidRPr="004A19C0" w14:paraId="7625A543" w14:textId="77777777" w:rsidTr="008878D8">
        <w:trPr>
          <w:jc w:val="center"/>
        </w:trPr>
        <w:tc>
          <w:tcPr>
            <w:tcW w:w="901" w:type="pct"/>
            <w:vAlign w:val="center"/>
          </w:tcPr>
          <w:p w14:paraId="66BCB1E8" w14:textId="1CE165B7" w:rsidR="00937EB6" w:rsidRPr="004A19C0" w:rsidRDefault="00937EB6" w:rsidP="002B5F10">
            <w:pPr>
              <w:spacing w:line="240" w:lineRule="auto"/>
              <w:ind w:firstLine="0"/>
            </w:pPr>
            <w:r w:rsidRPr="004A19C0">
              <w:t xml:space="preserve">Item </w:t>
            </w:r>
            <w:r w:rsidR="006F1BD6">
              <w:t>3</w:t>
            </w:r>
          </w:p>
        </w:tc>
        <w:tc>
          <w:tcPr>
            <w:tcW w:w="819" w:type="pct"/>
            <w:vAlign w:val="center"/>
          </w:tcPr>
          <w:p w14:paraId="70020A10" w14:textId="77777777" w:rsidR="00937EB6" w:rsidRPr="004A19C0" w:rsidRDefault="00937EB6" w:rsidP="002B5F10">
            <w:pPr>
              <w:spacing w:line="240" w:lineRule="auto"/>
              <w:ind w:firstLine="0"/>
              <w:jc w:val="center"/>
            </w:pPr>
            <w:r w:rsidRPr="004A19C0">
              <w:t>Y</w:t>
            </w:r>
          </w:p>
        </w:tc>
        <w:tc>
          <w:tcPr>
            <w:tcW w:w="820" w:type="pct"/>
            <w:vAlign w:val="center"/>
          </w:tcPr>
          <w:p w14:paraId="19490086" w14:textId="77777777" w:rsidR="00937EB6" w:rsidRPr="004A19C0" w:rsidRDefault="00937EB6" w:rsidP="002B5F10">
            <w:pPr>
              <w:spacing w:line="240" w:lineRule="auto"/>
              <w:ind w:firstLine="0"/>
              <w:jc w:val="center"/>
            </w:pPr>
            <w:r w:rsidRPr="004A19C0">
              <w:t>Y</w:t>
            </w:r>
          </w:p>
        </w:tc>
        <w:tc>
          <w:tcPr>
            <w:tcW w:w="820" w:type="pct"/>
            <w:vAlign w:val="center"/>
          </w:tcPr>
          <w:p w14:paraId="20A5E022" w14:textId="77777777" w:rsidR="00937EB6" w:rsidRPr="004A19C0" w:rsidRDefault="00937EB6" w:rsidP="002B5F10">
            <w:pPr>
              <w:spacing w:line="240" w:lineRule="auto"/>
              <w:ind w:firstLine="0"/>
              <w:jc w:val="center"/>
            </w:pPr>
            <w:r w:rsidRPr="004A19C0">
              <w:t>Y</w:t>
            </w:r>
          </w:p>
        </w:tc>
        <w:tc>
          <w:tcPr>
            <w:tcW w:w="820" w:type="pct"/>
            <w:vAlign w:val="center"/>
          </w:tcPr>
          <w:p w14:paraId="16944ED2" w14:textId="77777777" w:rsidR="00937EB6" w:rsidRPr="004A19C0" w:rsidRDefault="00937EB6" w:rsidP="002B5F10">
            <w:pPr>
              <w:spacing w:line="240" w:lineRule="auto"/>
              <w:ind w:firstLine="0"/>
              <w:jc w:val="center"/>
            </w:pPr>
            <w:r w:rsidRPr="004A19C0">
              <w:t>N</w:t>
            </w:r>
          </w:p>
        </w:tc>
        <w:tc>
          <w:tcPr>
            <w:tcW w:w="820" w:type="pct"/>
            <w:vAlign w:val="center"/>
          </w:tcPr>
          <w:p w14:paraId="52A0994B" w14:textId="77777777" w:rsidR="00937EB6" w:rsidRPr="004A19C0" w:rsidRDefault="00937EB6" w:rsidP="002B5F10">
            <w:pPr>
              <w:spacing w:line="240" w:lineRule="auto"/>
              <w:ind w:firstLine="0"/>
              <w:jc w:val="center"/>
            </w:pPr>
            <w:r w:rsidRPr="004A19C0">
              <w:t>Y</w:t>
            </w:r>
          </w:p>
        </w:tc>
      </w:tr>
    </w:tbl>
    <w:p w14:paraId="1D42056F" w14:textId="77777777" w:rsidR="00937EB6" w:rsidRPr="004A19C0" w:rsidRDefault="00937EB6" w:rsidP="00F90B2A"/>
    <w:p w14:paraId="074D8055" w14:textId="5EF9764E" w:rsidR="005762E3" w:rsidRPr="004A19C0" w:rsidRDefault="00937EB6" w:rsidP="000425B4">
      <w:commentRangeStart w:id="410"/>
      <w:r w:rsidRPr="004A19C0">
        <w:t>In</w:t>
      </w:r>
      <w:commentRangeEnd w:id="410"/>
      <w:r w:rsidR="00590AAA">
        <w:rPr>
          <w:rStyle w:val="CommentReference"/>
          <w:rFonts w:ascii="Arial" w:eastAsia="Times New Roman" w:hAnsi="Arial"/>
          <w:color w:val="000000" w:themeColor="text1"/>
        </w:rPr>
        <w:commentReference w:id="410"/>
      </w:r>
      <w:r w:rsidRPr="004A19C0">
        <w:t xml:space="preserve"> Table 2 we have a header for the first column with two subheadings and </w:t>
      </w:r>
      <w:r w:rsidR="00293970">
        <w:t>five</w:t>
      </w:r>
      <w:r w:rsidRPr="004A19C0">
        <w:t xml:space="preserve"> </w:t>
      </w:r>
      <w:r w:rsidR="003D193E">
        <w:t xml:space="preserve">total </w:t>
      </w:r>
      <w:r w:rsidRPr="004A19C0">
        <w:t xml:space="preserve">entries. </w:t>
      </w:r>
      <w:r w:rsidR="00BA0056">
        <w:t>Tables should no</w:t>
      </w:r>
      <w:r w:rsidR="00FC6AC0">
        <w:t>t</w:t>
      </w:r>
      <w:r w:rsidR="00BA0056">
        <w:t xml:space="preserve"> break across pages unless they are longer than a full page. </w:t>
      </w:r>
      <w:r w:rsidRPr="004A19C0">
        <w:t xml:space="preserve">All cells are centered vertically, and all </w:t>
      </w:r>
      <w:r w:rsidR="003D193E">
        <w:t>except</w:t>
      </w:r>
      <w:r w:rsidRPr="004A19C0">
        <w:t xml:space="preserve"> the first column are centered horizontally</w:t>
      </w:r>
      <w:r w:rsidR="000425B4">
        <w:t xml:space="preserve"> </w:t>
      </w:r>
      <w:r w:rsidRPr="004A19C0">
        <w:t xml:space="preserve">(see Figure 3 for alignment buttons). </w:t>
      </w:r>
      <w:r w:rsidR="00A14FA7">
        <w:t>Entries</w:t>
      </w:r>
      <w:r w:rsidR="0049488C">
        <w:t xml:space="preserve"> that go onto a second line</w:t>
      </w:r>
      <w:r w:rsidRPr="004A19C0">
        <w:t xml:space="preserve"> (i.e., Item </w:t>
      </w:r>
      <w:r w:rsidR="00BA0056">
        <w:t>4</w:t>
      </w:r>
      <w:r w:rsidR="00A14FA7">
        <w:t>) have a hanging</w:t>
      </w:r>
      <w:r w:rsidRPr="004A19C0">
        <w:t xml:space="preserve"> </w:t>
      </w:r>
      <w:r w:rsidR="00A14FA7">
        <w:t>indent</w:t>
      </w:r>
      <w:r w:rsidR="000425B4" w:rsidRPr="004A19C0">
        <w:t>.</w:t>
      </w:r>
      <w:r w:rsidR="000425B4">
        <w:t xml:space="preserve"> B</w:t>
      </w:r>
      <w:r w:rsidR="000425B4" w:rsidRPr="004A19C0">
        <w:t xml:space="preserve">elow the table is a footnote, </w:t>
      </w:r>
      <w:r w:rsidR="000425B4">
        <w:t xml:space="preserve">which uses the </w:t>
      </w:r>
      <w:r w:rsidR="0079034C">
        <w:t xml:space="preserve">style </w:t>
      </w:r>
      <w:r w:rsidR="00293970">
        <w:t>“</w:t>
      </w:r>
      <w:r w:rsidR="00535ED1">
        <w:t xml:space="preserve">F. </w:t>
      </w:r>
      <w:r w:rsidR="000425B4">
        <w:t>Captions.</w:t>
      </w:r>
      <w:r w:rsidR="00293970">
        <w:t>”</w:t>
      </w:r>
      <w:r w:rsidR="00A14FA7">
        <w:t xml:space="preserve"> Please reach out to the Thesis/Dissertation Reader (Eliot Cossaboom, </w:t>
      </w:r>
      <w:r w:rsidR="00A14FA7" w:rsidRPr="00B7236D">
        <w:t>ecossaboom@fullerton.edu</w:t>
      </w:r>
      <w:r w:rsidR="00A14FA7">
        <w:t xml:space="preserve">) for help </w:t>
      </w:r>
      <w:r w:rsidR="003D193E">
        <w:t>inserting</w:t>
      </w:r>
      <w:r w:rsidR="00A14FA7">
        <w:t xml:space="preserve"> </w:t>
      </w:r>
      <w:r w:rsidR="003D193E">
        <w:t>landscape pages</w:t>
      </w:r>
      <w:r w:rsidR="00A14FA7">
        <w:t xml:space="preserve"> for wide tables.</w:t>
      </w:r>
    </w:p>
    <w:p w14:paraId="455F2573" w14:textId="061F2E46" w:rsidR="00937EB6" w:rsidRPr="004A19C0" w:rsidRDefault="00937EB6" w:rsidP="004B5176">
      <w:pPr>
        <w:pStyle w:val="TableTitle"/>
      </w:pPr>
      <w:bookmarkStart w:id="411" w:name="_Toc132373277"/>
      <w:bookmarkStart w:id="412" w:name="_Toc132373383"/>
      <w:bookmarkStart w:id="413" w:name="_Toc132373559"/>
      <w:bookmarkStart w:id="414" w:name="_Toc132373653"/>
      <w:bookmarkStart w:id="415" w:name="_Toc132373994"/>
      <w:bookmarkStart w:id="416" w:name="_Toc132374994"/>
      <w:bookmarkStart w:id="417" w:name="_Toc132376593"/>
      <w:bookmarkStart w:id="418" w:name="_Toc136432508"/>
      <w:bookmarkStart w:id="419" w:name="_Toc136433365"/>
      <w:r w:rsidRPr="004A19C0">
        <w:lastRenderedPageBreak/>
        <w:t>Table 2. A More Complex Table</w:t>
      </w:r>
      <w:bookmarkEnd w:id="411"/>
      <w:bookmarkEnd w:id="412"/>
      <w:bookmarkEnd w:id="413"/>
      <w:bookmarkEnd w:id="414"/>
      <w:bookmarkEnd w:id="415"/>
      <w:bookmarkEnd w:id="416"/>
      <w:bookmarkEnd w:id="417"/>
      <w:bookmarkEnd w:id="418"/>
      <w:bookmarkEnd w:id="419"/>
    </w:p>
    <w:tbl>
      <w:tblPr>
        <w:tblStyle w:val="TableGrid"/>
        <w:tblW w:w="5000" w:type="pct"/>
        <w:tblCellMar>
          <w:top w:w="58" w:type="dxa"/>
          <w:bottom w:w="58" w:type="dxa"/>
        </w:tblCellMar>
        <w:tblLook w:val="04A0" w:firstRow="1" w:lastRow="0" w:firstColumn="1" w:lastColumn="0" w:noHBand="0" w:noVBand="1"/>
      </w:tblPr>
      <w:tblGrid>
        <w:gridCol w:w="4682"/>
        <w:gridCol w:w="1349"/>
        <w:gridCol w:w="1349"/>
        <w:gridCol w:w="1349"/>
        <w:gridCol w:w="1351"/>
      </w:tblGrid>
      <w:tr w:rsidR="00F957E8" w:rsidRPr="004A19C0" w14:paraId="07013FB6" w14:textId="77777777" w:rsidTr="00293970">
        <w:tc>
          <w:tcPr>
            <w:tcW w:w="2323" w:type="pct"/>
            <w:tcBorders>
              <w:top w:val="single" w:sz="4" w:space="0" w:color="auto"/>
              <w:left w:val="nil"/>
              <w:bottom w:val="nil"/>
              <w:right w:val="nil"/>
            </w:tcBorders>
            <w:vAlign w:val="bottom"/>
          </w:tcPr>
          <w:p w14:paraId="6E2C81F8" w14:textId="6542CA7F" w:rsidR="00F957E8" w:rsidRPr="004A19C0" w:rsidRDefault="00F957E8" w:rsidP="002B5F10">
            <w:pPr>
              <w:spacing w:line="240" w:lineRule="auto"/>
              <w:ind w:firstLine="0"/>
            </w:pPr>
          </w:p>
        </w:tc>
        <w:tc>
          <w:tcPr>
            <w:tcW w:w="2677" w:type="pct"/>
            <w:gridSpan w:val="4"/>
            <w:tcBorders>
              <w:top w:val="single" w:sz="4" w:space="0" w:color="auto"/>
              <w:left w:val="nil"/>
              <w:bottom w:val="single" w:sz="4" w:space="0" w:color="auto"/>
              <w:right w:val="nil"/>
            </w:tcBorders>
          </w:tcPr>
          <w:p w14:paraId="3C82F517" w14:textId="0E0D7AB8" w:rsidR="00F957E8" w:rsidRPr="004A19C0" w:rsidRDefault="00F957E8" w:rsidP="002B5F10">
            <w:pPr>
              <w:spacing w:line="240" w:lineRule="auto"/>
              <w:ind w:firstLine="0"/>
              <w:jc w:val="center"/>
              <w:rPr>
                <w:vertAlign w:val="superscript"/>
              </w:rPr>
            </w:pPr>
            <w:r w:rsidRPr="004A19C0">
              <w:t>Column Heading</w:t>
            </w:r>
            <w:r>
              <w:t xml:space="preserve"> </w:t>
            </w:r>
            <w:r w:rsidRPr="004A19C0">
              <w:rPr>
                <w:vertAlign w:val="superscript"/>
              </w:rPr>
              <w:t>a</w:t>
            </w:r>
          </w:p>
        </w:tc>
      </w:tr>
      <w:tr w:rsidR="00BA0F16" w:rsidRPr="004A19C0" w14:paraId="520F1653" w14:textId="77777777" w:rsidTr="00293970">
        <w:tc>
          <w:tcPr>
            <w:tcW w:w="2323" w:type="pct"/>
            <w:tcBorders>
              <w:top w:val="nil"/>
              <w:left w:val="nil"/>
              <w:bottom w:val="single" w:sz="4" w:space="0" w:color="auto"/>
              <w:right w:val="nil"/>
            </w:tcBorders>
            <w:vAlign w:val="bottom"/>
          </w:tcPr>
          <w:p w14:paraId="55F5E01D" w14:textId="3221B1D0" w:rsidR="00BA0F16" w:rsidRPr="004A19C0" w:rsidRDefault="00BA0F16" w:rsidP="00BA0F16">
            <w:pPr>
              <w:spacing w:line="240" w:lineRule="auto"/>
              <w:ind w:firstLine="0"/>
            </w:pPr>
            <w:r w:rsidRPr="004A19C0">
              <w:t>Heading</w:t>
            </w:r>
          </w:p>
        </w:tc>
        <w:tc>
          <w:tcPr>
            <w:tcW w:w="669" w:type="pct"/>
            <w:tcBorders>
              <w:top w:val="single" w:sz="4" w:space="0" w:color="auto"/>
              <w:left w:val="nil"/>
              <w:bottom w:val="single" w:sz="4" w:space="0" w:color="auto"/>
              <w:right w:val="nil"/>
            </w:tcBorders>
          </w:tcPr>
          <w:p w14:paraId="54A39ED0" w14:textId="77777777" w:rsidR="00BA0F16" w:rsidRPr="004A19C0" w:rsidRDefault="00BA0F16" w:rsidP="00BA0F16">
            <w:pPr>
              <w:spacing w:line="240" w:lineRule="auto"/>
              <w:ind w:firstLine="0"/>
              <w:jc w:val="center"/>
            </w:pPr>
            <w:r w:rsidRPr="004A19C0">
              <w:t>Item 1</w:t>
            </w:r>
          </w:p>
        </w:tc>
        <w:tc>
          <w:tcPr>
            <w:tcW w:w="669" w:type="pct"/>
            <w:tcBorders>
              <w:top w:val="single" w:sz="4" w:space="0" w:color="auto"/>
              <w:left w:val="nil"/>
              <w:bottom w:val="single" w:sz="4" w:space="0" w:color="auto"/>
              <w:right w:val="nil"/>
            </w:tcBorders>
          </w:tcPr>
          <w:p w14:paraId="24106915" w14:textId="77777777" w:rsidR="00BA0F16" w:rsidRPr="004A19C0" w:rsidRDefault="00BA0F16" w:rsidP="00BA0F16">
            <w:pPr>
              <w:spacing w:line="240" w:lineRule="auto"/>
              <w:ind w:firstLine="0"/>
              <w:jc w:val="center"/>
            </w:pPr>
            <w:r w:rsidRPr="004A19C0">
              <w:t>Item 2</w:t>
            </w:r>
          </w:p>
        </w:tc>
        <w:tc>
          <w:tcPr>
            <w:tcW w:w="669" w:type="pct"/>
            <w:tcBorders>
              <w:top w:val="single" w:sz="4" w:space="0" w:color="auto"/>
              <w:left w:val="nil"/>
              <w:bottom w:val="single" w:sz="4" w:space="0" w:color="auto"/>
              <w:right w:val="nil"/>
            </w:tcBorders>
          </w:tcPr>
          <w:p w14:paraId="249C041A" w14:textId="77777777" w:rsidR="00BA0F16" w:rsidRPr="004A19C0" w:rsidRDefault="00BA0F16" w:rsidP="00BA0F16">
            <w:pPr>
              <w:spacing w:line="240" w:lineRule="auto"/>
              <w:ind w:firstLine="0"/>
              <w:jc w:val="center"/>
            </w:pPr>
            <w:r w:rsidRPr="004A19C0">
              <w:t>Item 3</w:t>
            </w:r>
          </w:p>
        </w:tc>
        <w:tc>
          <w:tcPr>
            <w:tcW w:w="669" w:type="pct"/>
            <w:tcBorders>
              <w:top w:val="single" w:sz="4" w:space="0" w:color="auto"/>
              <w:left w:val="nil"/>
              <w:bottom w:val="single" w:sz="4" w:space="0" w:color="auto"/>
              <w:right w:val="nil"/>
            </w:tcBorders>
          </w:tcPr>
          <w:p w14:paraId="10561923" w14:textId="77777777" w:rsidR="00BA0F16" w:rsidRPr="004A19C0" w:rsidRDefault="00BA0F16" w:rsidP="00BA0F16">
            <w:pPr>
              <w:spacing w:line="240" w:lineRule="auto"/>
              <w:ind w:firstLine="0"/>
              <w:jc w:val="center"/>
            </w:pPr>
            <w:r w:rsidRPr="004A19C0">
              <w:t>Item 4</w:t>
            </w:r>
          </w:p>
        </w:tc>
      </w:tr>
      <w:tr w:rsidR="00BA0F16" w:rsidRPr="004A19C0" w14:paraId="4BF7424F" w14:textId="77777777" w:rsidTr="00293970">
        <w:tc>
          <w:tcPr>
            <w:tcW w:w="2323" w:type="pct"/>
            <w:tcBorders>
              <w:top w:val="nil"/>
              <w:left w:val="nil"/>
              <w:bottom w:val="single" w:sz="4" w:space="0" w:color="auto"/>
              <w:right w:val="nil"/>
            </w:tcBorders>
          </w:tcPr>
          <w:p w14:paraId="27D85A5A" w14:textId="77777777" w:rsidR="00BA0F16" w:rsidRPr="004A19C0" w:rsidRDefault="00BA0F16" w:rsidP="00BA0F16">
            <w:pPr>
              <w:spacing w:line="240" w:lineRule="auto"/>
              <w:ind w:firstLine="0"/>
            </w:pPr>
            <w:r w:rsidRPr="004A19C0">
              <w:t>Subheading 1</w:t>
            </w:r>
          </w:p>
        </w:tc>
        <w:tc>
          <w:tcPr>
            <w:tcW w:w="669" w:type="pct"/>
            <w:tcBorders>
              <w:top w:val="single" w:sz="4" w:space="0" w:color="auto"/>
              <w:left w:val="nil"/>
              <w:bottom w:val="single" w:sz="4" w:space="0" w:color="auto"/>
              <w:right w:val="nil"/>
            </w:tcBorders>
          </w:tcPr>
          <w:p w14:paraId="320EED43" w14:textId="77777777" w:rsidR="00BA0F16" w:rsidRPr="004A19C0" w:rsidRDefault="00BA0F16" w:rsidP="00BA0F16">
            <w:pPr>
              <w:spacing w:line="240" w:lineRule="auto"/>
              <w:ind w:firstLine="0"/>
              <w:jc w:val="center"/>
            </w:pPr>
          </w:p>
        </w:tc>
        <w:tc>
          <w:tcPr>
            <w:tcW w:w="669" w:type="pct"/>
            <w:tcBorders>
              <w:top w:val="single" w:sz="4" w:space="0" w:color="auto"/>
              <w:left w:val="nil"/>
              <w:bottom w:val="single" w:sz="4" w:space="0" w:color="auto"/>
              <w:right w:val="nil"/>
            </w:tcBorders>
          </w:tcPr>
          <w:p w14:paraId="01B0F085" w14:textId="77777777" w:rsidR="00BA0F16" w:rsidRPr="004A19C0" w:rsidRDefault="00BA0F16" w:rsidP="00BA0F16">
            <w:pPr>
              <w:spacing w:line="240" w:lineRule="auto"/>
              <w:ind w:firstLine="0"/>
              <w:jc w:val="center"/>
            </w:pPr>
          </w:p>
        </w:tc>
        <w:tc>
          <w:tcPr>
            <w:tcW w:w="669" w:type="pct"/>
            <w:tcBorders>
              <w:top w:val="single" w:sz="4" w:space="0" w:color="auto"/>
              <w:left w:val="nil"/>
              <w:bottom w:val="single" w:sz="4" w:space="0" w:color="auto"/>
              <w:right w:val="nil"/>
            </w:tcBorders>
          </w:tcPr>
          <w:p w14:paraId="7C07D53C" w14:textId="77777777" w:rsidR="00BA0F16" w:rsidRPr="004A19C0" w:rsidRDefault="00BA0F16" w:rsidP="00BA0F16">
            <w:pPr>
              <w:spacing w:line="240" w:lineRule="auto"/>
              <w:ind w:firstLine="0"/>
              <w:jc w:val="center"/>
            </w:pPr>
          </w:p>
        </w:tc>
        <w:tc>
          <w:tcPr>
            <w:tcW w:w="669" w:type="pct"/>
            <w:tcBorders>
              <w:top w:val="single" w:sz="4" w:space="0" w:color="auto"/>
              <w:left w:val="nil"/>
              <w:bottom w:val="single" w:sz="4" w:space="0" w:color="auto"/>
              <w:right w:val="nil"/>
            </w:tcBorders>
          </w:tcPr>
          <w:p w14:paraId="538C6478" w14:textId="77777777" w:rsidR="00BA0F16" w:rsidRPr="004A19C0" w:rsidRDefault="00BA0F16" w:rsidP="00BA0F16">
            <w:pPr>
              <w:spacing w:line="240" w:lineRule="auto"/>
              <w:ind w:firstLine="0"/>
              <w:jc w:val="center"/>
            </w:pPr>
          </w:p>
        </w:tc>
      </w:tr>
      <w:tr w:rsidR="00BA0F16" w:rsidRPr="004A19C0" w14:paraId="02347785" w14:textId="77777777" w:rsidTr="00293970">
        <w:tc>
          <w:tcPr>
            <w:tcW w:w="2323" w:type="pct"/>
            <w:tcBorders>
              <w:top w:val="single" w:sz="4" w:space="0" w:color="auto"/>
              <w:left w:val="nil"/>
              <w:bottom w:val="nil"/>
              <w:right w:val="nil"/>
            </w:tcBorders>
          </w:tcPr>
          <w:p w14:paraId="67B7AE0F" w14:textId="77777777" w:rsidR="00BA0F16" w:rsidRPr="004A19C0" w:rsidRDefault="00BA0F16" w:rsidP="00BA0F16">
            <w:pPr>
              <w:spacing w:line="240" w:lineRule="auto"/>
              <w:ind w:left="432" w:hanging="216"/>
            </w:pPr>
            <w:r w:rsidRPr="004A19C0">
              <w:t>Item 1</w:t>
            </w:r>
          </w:p>
        </w:tc>
        <w:tc>
          <w:tcPr>
            <w:tcW w:w="669" w:type="pct"/>
            <w:tcBorders>
              <w:top w:val="single" w:sz="4" w:space="0" w:color="auto"/>
              <w:left w:val="nil"/>
              <w:bottom w:val="nil"/>
              <w:right w:val="nil"/>
            </w:tcBorders>
            <w:vAlign w:val="center"/>
          </w:tcPr>
          <w:p w14:paraId="0C9D5BBB" w14:textId="77777777" w:rsidR="00BA0F16" w:rsidRPr="004A19C0" w:rsidRDefault="00BA0F16" w:rsidP="00BA0F16">
            <w:pPr>
              <w:spacing w:line="240" w:lineRule="auto"/>
              <w:ind w:firstLine="0"/>
              <w:jc w:val="center"/>
            </w:pPr>
            <w:r w:rsidRPr="004A19C0">
              <w:t>5</w:t>
            </w:r>
          </w:p>
        </w:tc>
        <w:tc>
          <w:tcPr>
            <w:tcW w:w="669" w:type="pct"/>
            <w:tcBorders>
              <w:top w:val="single" w:sz="4" w:space="0" w:color="auto"/>
              <w:left w:val="nil"/>
              <w:bottom w:val="nil"/>
              <w:right w:val="nil"/>
            </w:tcBorders>
            <w:vAlign w:val="center"/>
          </w:tcPr>
          <w:p w14:paraId="0BD4C617" w14:textId="77777777" w:rsidR="00BA0F16" w:rsidRPr="004A19C0" w:rsidRDefault="00BA0F16" w:rsidP="00BA0F16">
            <w:pPr>
              <w:spacing w:line="240" w:lineRule="auto"/>
              <w:ind w:firstLine="0"/>
              <w:jc w:val="center"/>
            </w:pPr>
            <w:r w:rsidRPr="004A19C0">
              <w:t>2</w:t>
            </w:r>
          </w:p>
        </w:tc>
        <w:tc>
          <w:tcPr>
            <w:tcW w:w="669" w:type="pct"/>
            <w:tcBorders>
              <w:top w:val="single" w:sz="4" w:space="0" w:color="auto"/>
              <w:left w:val="nil"/>
              <w:bottom w:val="nil"/>
              <w:right w:val="nil"/>
            </w:tcBorders>
            <w:vAlign w:val="center"/>
          </w:tcPr>
          <w:p w14:paraId="7CC019D2" w14:textId="77777777" w:rsidR="00BA0F16" w:rsidRPr="004A19C0" w:rsidRDefault="00BA0F16" w:rsidP="00BA0F16">
            <w:pPr>
              <w:spacing w:line="240" w:lineRule="auto"/>
              <w:ind w:firstLine="0"/>
              <w:jc w:val="center"/>
            </w:pPr>
            <w:r w:rsidRPr="004A19C0">
              <w:t>1</w:t>
            </w:r>
          </w:p>
        </w:tc>
        <w:tc>
          <w:tcPr>
            <w:tcW w:w="669" w:type="pct"/>
            <w:tcBorders>
              <w:top w:val="single" w:sz="4" w:space="0" w:color="auto"/>
              <w:left w:val="nil"/>
              <w:bottom w:val="nil"/>
              <w:right w:val="nil"/>
            </w:tcBorders>
            <w:vAlign w:val="center"/>
          </w:tcPr>
          <w:p w14:paraId="70AB99B4" w14:textId="77777777" w:rsidR="00BA0F16" w:rsidRPr="004A19C0" w:rsidRDefault="00BA0F16" w:rsidP="00BA0F16">
            <w:pPr>
              <w:spacing w:line="240" w:lineRule="auto"/>
              <w:ind w:firstLine="0"/>
              <w:jc w:val="center"/>
            </w:pPr>
            <w:r w:rsidRPr="004A19C0">
              <w:t>7</w:t>
            </w:r>
          </w:p>
        </w:tc>
      </w:tr>
      <w:tr w:rsidR="00BA0F16" w:rsidRPr="004A19C0" w14:paraId="73BBB6D2" w14:textId="77777777" w:rsidTr="00293970">
        <w:tc>
          <w:tcPr>
            <w:tcW w:w="2323" w:type="pct"/>
            <w:tcBorders>
              <w:top w:val="nil"/>
              <w:left w:val="nil"/>
              <w:bottom w:val="nil"/>
              <w:right w:val="nil"/>
            </w:tcBorders>
          </w:tcPr>
          <w:p w14:paraId="31D9D6CD" w14:textId="77777777" w:rsidR="00BA0F16" w:rsidRPr="004A19C0" w:rsidRDefault="00BA0F16" w:rsidP="00BA0F16">
            <w:pPr>
              <w:spacing w:line="240" w:lineRule="auto"/>
              <w:ind w:left="432" w:hanging="216"/>
            </w:pPr>
            <w:r w:rsidRPr="004A19C0">
              <w:t>Item 2</w:t>
            </w:r>
          </w:p>
        </w:tc>
        <w:tc>
          <w:tcPr>
            <w:tcW w:w="669" w:type="pct"/>
            <w:tcBorders>
              <w:top w:val="nil"/>
              <w:left w:val="nil"/>
              <w:bottom w:val="nil"/>
              <w:right w:val="nil"/>
            </w:tcBorders>
            <w:vAlign w:val="center"/>
          </w:tcPr>
          <w:p w14:paraId="0D1233C5" w14:textId="77777777" w:rsidR="00BA0F16" w:rsidRPr="004A19C0" w:rsidRDefault="00BA0F16" w:rsidP="00BA0F16">
            <w:pPr>
              <w:spacing w:line="240" w:lineRule="auto"/>
              <w:ind w:firstLine="0"/>
              <w:jc w:val="center"/>
            </w:pPr>
            <w:r w:rsidRPr="004A19C0">
              <w:t>8</w:t>
            </w:r>
          </w:p>
        </w:tc>
        <w:tc>
          <w:tcPr>
            <w:tcW w:w="669" w:type="pct"/>
            <w:tcBorders>
              <w:top w:val="nil"/>
              <w:left w:val="nil"/>
              <w:bottom w:val="nil"/>
              <w:right w:val="nil"/>
            </w:tcBorders>
            <w:vAlign w:val="center"/>
          </w:tcPr>
          <w:p w14:paraId="0E58C704" w14:textId="77777777" w:rsidR="00BA0F16" w:rsidRPr="004A19C0" w:rsidRDefault="00BA0F16" w:rsidP="00BA0F16">
            <w:pPr>
              <w:spacing w:line="240" w:lineRule="auto"/>
              <w:ind w:firstLine="0"/>
              <w:jc w:val="center"/>
            </w:pPr>
            <w:r w:rsidRPr="004A19C0">
              <w:t>5</w:t>
            </w:r>
          </w:p>
        </w:tc>
        <w:tc>
          <w:tcPr>
            <w:tcW w:w="669" w:type="pct"/>
            <w:tcBorders>
              <w:top w:val="nil"/>
              <w:left w:val="nil"/>
              <w:bottom w:val="nil"/>
              <w:right w:val="nil"/>
            </w:tcBorders>
            <w:vAlign w:val="center"/>
          </w:tcPr>
          <w:p w14:paraId="7ED78BA3" w14:textId="77777777" w:rsidR="00BA0F16" w:rsidRPr="004A19C0" w:rsidRDefault="00BA0F16" w:rsidP="00BA0F16">
            <w:pPr>
              <w:spacing w:line="240" w:lineRule="auto"/>
              <w:ind w:firstLine="0"/>
              <w:jc w:val="center"/>
            </w:pPr>
            <w:r w:rsidRPr="004A19C0">
              <w:t>1</w:t>
            </w:r>
          </w:p>
        </w:tc>
        <w:tc>
          <w:tcPr>
            <w:tcW w:w="669" w:type="pct"/>
            <w:tcBorders>
              <w:top w:val="nil"/>
              <w:left w:val="nil"/>
              <w:bottom w:val="nil"/>
              <w:right w:val="nil"/>
            </w:tcBorders>
            <w:vAlign w:val="center"/>
          </w:tcPr>
          <w:p w14:paraId="2E14EC58" w14:textId="77777777" w:rsidR="00BA0F16" w:rsidRPr="004A19C0" w:rsidRDefault="00BA0F16" w:rsidP="00BA0F16">
            <w:pPr>
              <w:spacing w:line="240" w:lineRule="auto"/>
              <w:ind w:firstLine="0"/>
              <w:jc w:val="center"/>
            </w:pPr>
            <w:r w:rsidRPr="004A19C0">
              <w:t>8</w:t>
            </w:r>
          </w:p>
        </w:tc>
      </w:tr>
      <w:tr w:rsidR="00BA0F16" w:rsidRPr="004A19C0" w14:paraId="35BF839B" w14:textId="77777777" w:rsidTr="00293970">
        <w:tc>
          <w:tcPr>
            <w:tcW w:w="2323" w:type="pct"/>
            <w:tcBorders>
              <w:top w:val="single" w:sz="4" w:space="0" w:color="auto"/>
              <w:left w:val="nil"/>
              <w:bottom w:val="single" w:sz="4" w:space="0" w:color="auto"/>
              <w:right w:val="nil"/>
            </w:tcBorders>
          </w:tcPr>
          <w:p w14:paraId="67DC0478" w14:textId="77777777" w:rsidR="00BA0F16" w:rsidRPr="004A19C0" w:rsidRDefault="00BA0F16" w:rsidP="00BA0F16">
            <w:pPr>
              <w:spacing w:line="240" w:lineRule="auto"/>
              <w:ind w:firstLine="0"/>
            </w:pPr>
            <w:r w:rsidRPr="004A19C0">
              <w:t>Subheading 2</w:t>
            </w:r>
          </w:p>
        </w:tc>
        <w:tc>
          <w:tcPr>
            <w:tcW w:w="669" w:type="pct"/>
            <w:tcBorders>
              <w:top w:val="single" w:sz="4" w:space="0" w:color="auto"/>
              <w:left w:val="nil"/>
              <w:bottom w:val="single" w:sz="4" w:space="0" w:color="auto"/>
              <w:right w:val="nil"/>
            </w:tcBorders>
            <w:vAlign w:val="center"/>
          </w:tcPr>
          <w:p w14:paraId="7EA46E72" w14:textId="77777777" w:rsidR="00BA0F16" w:rsidRPr="004A19C0" w:rsidRDefault="00BA0F16" w:rsidP="00BA0F16">
            <w:pPr>
              <w:spacing w:line="240" w:lineRule="auto"/>
              <w:ind w:firstLine="0"/>
              <w:jc w:val="center"/>
            </w:pPr>
          </w:p>
        </w:tc>
        <w:tc>
          <w:tcPr>
            <w:tcW w:w="669" w:type="pct"/>
            <w:tcBorders>
              <w:top w:val="single" w:sz="4" w:space="0" w:color="auto"/>
              <w:left w:val="nil"/>
              <w:bottom w:val="single" w:sz="4" w:space="0" w:color="auto"/>
              <w:right w:val="nil"/>
            </w:tcBorders>
            <w:vAlign w:val="center"/>
          </w:tcPr>
          <w:p w14:paraId="052DF91D" w14:textId="77777777" w:rsidR="00BA0F16" w:rsidRPr="004A19C0" w:rsidRDefault="00BA0F16" w:rsidP="00BA0F16">
            <w:pPr>
              <w:spacing w:line="240" w:lineRule="auto"/>
              <w:ind w:firstLine="0"/>
              <w:jc w:val="center"/>
            </w:pPr>
          </w:p>
        </w:tc>
        <w:tc>
          <w:tcPr>
            <w:tcW w:w="669" w:type="pct"/>
            <w:tcBorders>
              <w:top w:val="single" w:sz="4" w:space="0" w:color="auto"/>
              <w:left w:val="nil"/>
              <w:bottom w:val="single" w:sz="4" w:space="0" w:color="auto"/>
              <w:right w:val="nil"/>
            </w:tcBorders>
            <w:vAlign w:val="center"/>
          </w:tcPr>
          <w:p w14:paraId="4FBA7E03" w14:textId="77777777" w:rsidR="00BA0F16" w:rsidRPr="004A19C0" w:rsidRDefault="00BA0F16" w:rsidP="00BA0F16">
            <w:pPr>
              <w:spacing w:line="240" w:lineRule="auto"/>
              <w:ind w:firstLine="0"/>
              <w:jc w:val="center"/>
            </w:pPr>
          </w:p>
        </w:tc>
        <w:tc>
          <w:tcPr>
            <w:tcW w:w="669" w:type="pct"/>
            <w:tcBorders>
              <w:top w:val="single" w:sz="4" w:space="0" w:color="auto"/>
              <w:left w:val="nil"/>
              <w:bottom w:val="single" w:sz="4" w:space="0" w:color="auto"/>
              <w:right w:val="nil"/>
            </w:tcBorders>
            <w:vAlign w:val="center"/>
          </w:tcPr>
          <w:p w14:paraId="408126EF" w14:textId="77777777" w:rsidR="00BA0F16" w:rsidRPr="004A19C0" w:rsidRDefault="00BA0F16" w:rsidP="00BA0F16">
            <w:pPr>
              <w:spacing w:line="240" w:lineRule="auto"/>
              <w:ind w:firstLine="0"/>
              <w:jc w:val="center"/>
            </w:pPr>
          </w:p>
        </w:tc>
      </w:tr>
      <w:tr w:rsidR="00BA0F16" w:rsidRPr="004A19C0" w14:paraId="57B78766" w14:textId="77777777" w:rsidTr="00293970">
        <w:tc>
          <w:tcPr>
            <w:tcW w:w="2323" w:type="pct"/>
            <w:tcBorders>
              <w:top w:val="single" w:sz="4" w:space="0" w:color="auto"/>
              <w:left w:val="nil"/>
              <w:bottom w:val="nil"/>
              <w:right w:val="nil"/>
            </w:tcBorders>
          </w:tcPr>
          <w:p w14:paraId="0F28908D" w14:textId="4589D2AC" w:rsidR="00BA0F16" w:rsidRPr="004A19C0" w:rsidRDefault="00BA0F16" w:rsidP="00BA0F16">
            <w:pPr>
              <w:spacing w:line="240" w:lineRule="auto"/>
              <w:ind w:left="432" w:hanging="216"/>
            </w:pPr>
            <w:r w:rsidRPr="004A19C0">
              <w:t xml:space="preserve">Item </w:t>
            </w:r>
            <w:r>
              <w:t>3</w:t>
            </w:r>
          </w:p>
        </w:tc>
        <w:tc>
          <w:tcPr>
            <w:tcW w:w="669" w:type="pct"/>
            <w:tcBorders>
              <w:top w:val="single" w:sz="4" w:space="0" w:color="auto"/>
              <w:left w:val="nil"/>
              <w:bottom w:val="nil"/>
              <w:right w:val="nil"/>
            </w:tcBorders>
            <w:vAlign w:val="center"/>
          </w:tcPr>
          <w:p w14:paraId="223E3064" w14:textId="77777777" w:rsidR="00BA0F16" w:rsidRPr="004A19C0" w:rsidRDefault="00BA0F16" w:rsidP="00BA0F16">
            <w:pPr>
              <w:spacing w:line="240" w:lineRule="auto"/>
              <w:ind w:firstLine="0"/>
              <w:jc w:val="center"/>
            </w:pPr>
            <w:r w:rsidRPr="004A19C0">
              <w:t>5</w:t>
            </w:r>
          </w:p>
        </w:tc>
        <w:tc>
          <w:tcPr>
            <w:tcW w:w="669" w:type="pct"/>
            <w:tcBorders>
              <w:top w:val="single" w:sz="4" w:space="0" w:color="auto"/>
              <w:left w:val="nil"/>
              <w:bottom w:val="nil"/>
              <w:right w:val="nil"/>
            </w:tcBorders>
            <w:vAlign w:val="center"/>
          </w:tcPr>
          <w:p w14:paraId="46D32486" w14:textId="77777777" w:rsidR="00BA0F16" w:rsidRPr="004A19C0" w:rsidRDefault="00BA0F16" w:rsidP="00BA0F16">
            <w:pPr>
              <w:spacing w:line="240" w:lineRule="auto"/>
              <w:ind w:firstLine="0"/>
              <w:jc w:val="center"/>
            </w:pPr>
            <w:r w:rsidRPr="004A19C0">
              <w:t>3</w:t>
            </w:r>
          </w:p>
        </w:tc>
        <w:tc>
          <w:tcPr>
            <w:tcW w:w="669" w:type="pct"/>
            <w:tcBorders>
              <w:top w:val="single" w:sz="4" w:space="0" w:color="auto"/>
              <w:left w:val="nil"/>
              <w:bottom w:val="nil"/>
              <w:right w:val="nil"/>
            </w:tcBorders>
            <w:vAlign w:val="center"/>
          </w:tcPr>
          <w:p w14:paraId="2D2D0B5D" w14:textId="77777777" w:rsidR="00BA0F16" w:rsidRPr="004A19C0" w:rsidRDefault="00BA0F16" w:rsidP="00BA0F16">
            <w:pPr>
              <w:spacing w:line="240" w:lineRule="auto"/>
              <w:ind w:firstLine="0"/>
              <w:jc w:val="center"/>
            </w:pPr>
            <w:r w:rsidRPr="004A19C0">
              <w:t>1</w:t>
            </w:r>
          </w:p>
        </w:tc>
        <w:tc>
          <w:tcPr>
            <w:tcW w:w="669" w:type="pct"/>
            <w:tcBorders>
              <w:top w:val="single" w:sz="4" w:space="0" w:color="auto"/>
              <w:left w:val="nil"/>
              <w:bottom w:val="nil"/>
              <w:right w:val="nil"/>
            </w:tcBorders>
            <w:vAlign w:val="center"/>
          </w:tcPr>
          <w:p w14:paraId="3419AABB" w14:textId="77777777" w:rsidR="00BA0F16" w:rsidRPr="004A19C0" w:rsidRDefault="00BA0F16" w:rsidP="00BA0F16">
            <w:pPr>
              <w:spacing w:line="240" w:lineRule="auto"/>
              <w:ind w:firstLine="0"/>
              <w:jc w:val="center"/>
            </w:pPr>
            <w:r w:rsidRPr="004A19C0">
              <w:t>5</w:t>
            </w:r>
          </w:p>
        </w:tc>
      </w:tr>
      <w:tr w:rsidR="00BA0F16" w:rsidRPr="004A19C0" w14:paraId="07887E37" w14:textId="77777777" w:rsidTr="00293970">
        <w:tc>
          <w:tcPr>
            <w:tcW w:w="2323" w:type="pct"/>
            <w:tcBorders>
              <w:top w:val="nil"/>
              <w:left w:val="nil"/>
              <w:bottom w:val="nil"/>
              <w:right w:val="nil"/>
            </w:tcBorders>
          </w:tcPr>
          <w:p w14:paraId="36D22820" w14:textId="2BC9E1E0" w:rsidR="00BA0F16" w:rsidRPr="004A19C0" w:rsidRDefault="00BA0F16" w:rsidP="00BA0F16">
            <w:pPr>
              <w:spacing w:line="240" w:lineRule="auto"/>
              <w:ind w:left="432" w:hanging="216"/>
            </w:pPr>
            <w:r w:rsidRPr="004A19C0">
              <w:t xml:space="preserve">Item </w:t>
            </w:r>
            <w:r>
              <w:t>4</w:t>
            </w:r>
            <w:r w:rsidRPr="004A19C0">
              <w:t>, which is a much longer item than the rest, has a hanging indent</w:t>
            </w:r>
          </w:p>
        </w:tc>
        <w:tc>
          <w:tcPr>
            <w:tcW w:w="669" w:type="pct"/>
            <w:tcBorders>
              <w:top w:val="nil"/>
              <w:left w:val="nil"/>
              <w:bottom w:val="nil"/>
              <w:right w:val="nil"/>
            </w:tcBorders>
            <w:vAlign w:val="center"/>
          </w:tcPr>
          <w:p w14:paraId="375A25D2" w14:textId="77777777" w:rsidR="00BA0F16" w:rsidRPr="004A19C0" w:rsidRDefault="00BA0F16" w:rsidP="00BA0F16">
            <w:pPr>
              <w:spacing w:line="240" w:lineRule="auto"/>
              <w:ind w:firstLine="0"/>
              <w:jc w:val="center"/>
            </w:pPr>
            <w:r w:rsidRPr="004A19C0">
              <w:t>9</w:t>
            </w:r>
          </w:p>
        </w:tc>
        <w:tc>
          <w:tcPr>
            <w:tcW w:w="669" w:type="pct"/>
            <w:tcBorders>
              <w:top w:val="nil"/>
              <w:left w:val="nil"/>
              <w:bottom w:val="nil"/>
              <w:right w:val="nil"/>
            </w:tcBorders>
            <w:vAlign w:val="center"/>
          </w:tcPr>
          <w:p w14:paraId="1869CD19" w14:textId="77777777" w:rsidR="00BA0F16" w:rsidRPr="004A19C0" w:rsidRDefault="00BA0F16" w:rsidP="00BA0F16">
            <w:pPr>
              <w:spacing w:line="240" w:lineRule="auto"/>
              <w:ind w:firstLine="0"/>
              <w:jc w:val="center"/>
            </w:pPr>
            <w:r w:rsidRPr="004A19C0">
              <w:t>2</w:t>
            </w:r>
          </w:p>
        </w:tc>
        <w:tc>
          <w:tcPr>
            <w:tcW w:w="669" w:type="pct"/>
            <w:tcBorders>
              <w:top w:val="nil"/>
              <w:left w:val="nil"/>
              <w:bottom w:val="nil"/>
              <w:right w:val="nil"/>
            </w:tcBorders>
            <w:vAlign w:val="center"/>
          </w:tcPr>
          <w:p w14:paraId="2DEDE976" w14:textId="77777777" w:rsidR="00BA0F16" w:rsidRPr="004A19C0" w:rsidRDefault="00BA0F16" w:rsidP="00BA0F16">
            <w:pPr>
              <w:spacing w:line="240" w:lineRule="auto"/>
              <w:ind w:firstLine="0"/>
              <w:jc w:val="center"/>
            </w:pPr>
            <w:r w:rsidRPr="004A19C0">
              <w:t>1</w:t>
            </w:r>
          </w:p>
        </w:tc>
        <w:tc>
          <w:tcPr>
            <w:tcW w:w="669" w:type="pct"/>
            <w:tcBorders>
              <w:top w:val="nil"/>
              <w:left w:val="nil"/>
              <w:bottom w:val="nil"/>
              <w:right w:val="nil"/>
            </w:tcBorders>
            <w:vAlign w:val="center"/>
          </w:tcPr>
          <w:p w14:paraId="1B22223F" w14:textId="77777777" w:rsidR="00BA0F16" w:rsidRPr="004A19C0" w:rsidRDefault="00BA0F16" w:rsidP="00BA0F16">
            <w:pPr>
              <w:spacing w:line="240" w:lineRule="auto"/>
              <w:ind w:firstLine="0"/>
              <w:jc w:val="center"/>
            </w:pPr>
            <w:r w:rsidRPr="004A19C0">
              <w:t>6</w:t>
            </w:r>
          </w:p>
        </w:tc>
      </w:tr>
      <w:tr w:rsidR="00BA0F16" w:rsidRPr="004A19C0" w14:paraId="1AFA6F05" w14:textId="77777777" w:rsidTr="00293970">
        <w:tc>
          <w:tcPr>
            <w:tcW w:w="2323" w:type="pct"/>
            <w:tcBorders>
              <w:top w:val="nil"/>
              <w:left w:val="nil"/>
              <w:bottom w:val="single" w:sz="4" w:space="0" w:color="auto"/>
              <w:right w:val="nil"/>
            </w:tcBorders>
          </w:tcPr>
          <w:p w14:paraId="1A5EC7B8" w14:textId="3362F916" w:rsidR="00BA0F16" w:rsidRPr="004A19C0" w:rsidRDefault="00BA0F16" w:rsidP="00BA0F16">
            <w:pPr>
              <w:spacing w:line="240" w:lineRule="auto"/>
              <w:ind w:left="432" w:hanging="216"/>
            </w:pPr>
            <w:r w:rsidRPr="004A19C0">
              <w:t xml:space="preserve">Item </w:t>
            </w:r>
            <w:r>
              <w:t>5</w:t>
            </w:r>
          </w:p>
        </w:tc>
        <w:tc>
          <w:tcPr>
            <w:tcW w:w="669" w:type="pct"/>
            <w:tcBorders>
              <w:top w:val="nil"/>
              <w:left w:val="nil"/>
              <w:bottom w:val="single" w:sz="4" w:space="0" w:color="auto"/>
              <w:right w:val="nil"/>
            </w:tcBorders>
            <w:vAlign w:val="center"/>
          </w:tcPr>
          <w:p w14:paraId="4120991D" w14:textId="77777777" w:rsidR="00BA0F16" w:rsidRPr="004A19C0" w:rsidRDefault="00BA0F16" w:rsidP="00BA0F16">
            <w:pPr>
              <w:spacing w:line="240" w:lineRule="auto"/>
              <w:ind w:firstLine="0"/>
              <w:jc w:val="center"/>
            </w:pPr>
            <w:r w:rsidRPr="004A19C0">
              <w:t>5</w:t>
            </w:r>
          </w:p>
        </w:tc>
        <w:tc>
          <w:tcPr>
            <w:tcW w:w="669" w:type="pct"/>
            <w:tcBorders>
              <w:top w:val="nil"/>
              <w:left w:val="nil"/>
              <w:bottom w:val="single" w:sz="4" w:space="0" w:color="auto"/>
              <w:right w:val="nil"/>
            </w:tcBorders>
            <w:vAlign w:val="center"/>
          </w:tcPr>
          <w:p w14:paraId="1A9EBB03" w14:textId="77777777" w:rsidR="00BA0F16" w:rsidRPr="004A19C0" w:rsidRDefault="00BA0F16" w:rsidP="00BA0F16">
            <w:pPr>
              <w:spacing w:line="240" w:lineRule="auto"/>
              <w:ind w:firstLine="0"/>
              <w:jc w:val="center"/>
            </w:pPr>
            <w:r w:rsidRPr="004A19C0">
              <w:t>1</w:t>
            </w:r>
          </w:p>
        </w:tc>
        <w:tc>
          <w:tcPr>
            <w:tcW w:w="669" w:type="pct"/>
            <w:tcBorders>
              <w:top w:val="nil"/>
              <w:left w:val="nil"/>
              <w:bottom w:val="single" w:sz="4" w:space="0" w:color="auto"/>
              <w:right w:val="nil"/>
            </w:tcBorders>
            <w:vAlign w:val="center"/>
          </w:tcPr>
          <w:p w14:paraId="567934E2" w14:textId="77777777" w:rsidR="00BA0F16" w:rsidRPr="004A19C0" w:rsidRDefault="00BA0F16" w:rsidP="00BA0F16">
            <w:pPr>
              <w:spacing w:line="240" w:lineRule="auto"/>
              <w:ind w:firstLine="0"/>
              <w:jc w:val="center"/>
            </w:pPr>
            <w:r w:rsidRPr="004A19C0">
              <w:t>0</w:t>
            </w:r>
          </w:p>
        </w:tc>
        <w:tc>
          <w:tcPr>
            <w:tcW w:w="669" w:type="pct"/>
            <w:tcBorders>
              <w:top w:val="nil"/>
              <w:left w:val="nil"/>
              <w:bottom w:val="single" w:sz="4" w:space="0" w:color="auto"/>
              <w:right w:val="nil"/>
            </w:tcBorders>
            <w:vAlign w:val="center"/>
          </w:tcPr>
          <w:p w14:paraId="02EEB74B" w14:textId="77777777" w:rsidR="00BA0F16" w:rsidRPr="004A19C0" w:rsidRDefault="00BA0F16" w:rsidP="00BA0F16">
            <w:pPr>
              <w:spacing w:line="240" w:lineRule="auto"/>
              <w:ind w:firstLine="0"/>
              <w:jc w:val="center"/>
            </w:pPr>
            <w:r w:rsidRPr="004A19C0">
              <w:t>5</w:t>
            </w:r>
          </w:p>
        </w:tc>
      </w:tr>
    </w:tbl>
    <w:p w14:paraId="42DDF430" w14:textId="02CEC4A5" w:rsidR="00937EB6" w:rsidRPr="004A19C0" w:rsidRDefault="00B82BD6" w:rsidP="007E3FE4">
      <w:pPr>
        <w:pStyle w:val="FCaptions"/>
      </w:pPr>
      <w:r>
        <w:br/>
      </w:r>
      <w:bookmarkStart w:id="420" w:name="_Toc132321769"/>
      <w:bookmarkStart w:id="421" w:name="_Toc132373034"/>
      <w:bookmarkStart w:id="422" w:name="_Toc132374046"/>
      <w:bookmarkStart w:id="423" w:name="_Toc132376808"/>
      <w:bookmarkStart w:id="424" w:name="_Toc136433995"/>
      <w:bookmarkStart w:id="425" w:name="_Toc136434153"/>
      <w:commentRangeStart w:id="426"/>
      <w:r w:rsidR="00937EB6" w:rsidRPr="004A19C0">
        <w:t>a</w:t>
      </w:r>
      <w:commentRangeEnd w:id="426"/>
      <w:r w:rsidR="00894126">
        <w:rPr>
          <w:rStyle w:val="CommentReference"/>
          <w:rFonts w:ascii="Arial" w:eastAsia="Times New Roman" w:hAnsi="Arial"/>
          <w:noProof w:val="0"/>
          <w:color w:val="000000" w:themeColor="text1"/>
        </w:rPr>
        <w:commentReference w:id="426"/>
      </w:r>
      <w:r w:rsidR="00937EB6" w:rsidRPr="004A19C0">
        <w:t xml:space="preserve"> – This is a footnote corresponding to “Column </w:t>
      </w:r>
      <w:r w:rsidR="00937EB6" w:rsidRPr="007E3FE4">
        <w:t>Heading</w:t>
      </w:r>
      <w:r w:rsidR="00937EB6" w:rsidRPr="004A19C0">
        <w:t>”</w:t>
      </w:r>
      <w:bookmarkEnd w:id="420"/>
      <w:bookmarkEnd w:id="421"/>
      <w:bookmarkEnd w:id="422"/>
      <w:bookmarkEnd w:id="423"/>
      <w:bookmarkEnd w:id="424"/>
      <w:bookmarkEnd w:id="425"/>
    </w:p>
    <w:p w14:paraId="57ED9A85" w14:textId="0B5CA68A" w:rsidR="00937EB6" w:rsidRPr="004A19C0" w:rsidRDefault="005762E3" w:rsidP="00DB7E0E">
      <w:pPr>
        <w:pStyle w:val="Figures"/>
      </w:pPr>
      <w:r>
        <w:drawing>
          <wp:inline distT="0" distB="0" distL="0" distR="0" wp14:anchorId="7C6DA80A" wp14:editId="2D55B54D">
            <wp:extent cx="2209800" cy="914400"/>
            <wp:effectExtent l="25400" t="25400" r="25400" b="25400"/>
            <wp:docPr id="1833287923"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87923" name="Picture 8"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209800" cy="914400"/>
                    </a:xfrm>
                    <a:prstGeom prst="rect">
                      <a:avLst/>
                    </a:prstGeom>
                    <a:ln w="19050">
                      <a:solidFill>
                        <a:schemeClr val="tx1"/>
                      </a:solidFill>
                    </a:ln>
                  </pic:spPr>
                </pic:pic>
              </a:graphicData>
            </a:graphic>
          </wp:inline>
        </w:drawing>
      </w:r>
    </w:p>
    <w:p w14:paraId="514DCC4A" w14:textId="7FD32AA8" w:rsidR="00817CF2" w:rsidRPr="004A19C0" w:rsidRDefault="00937EB6" w:rsidP="006177B4">
      <w:pPr>
        <w:pStyle w:val="FCaptions"/>
      </w:pPr>
      <w:bookmarkStart w:id="427" w:name="_Toc132321770"/>
      <w:bookmarkStart w:id="428" w:name="_Toc132373035"/>
      <w:bookmarkStart w:id="429" w:name="_Toc132374047"/>
      <w:bookmarkStart w:id="430" w:name="_Toc132376809"/>
      <w:bookmarkStart w:id="431" w:name="_Toc136433996"/>
      <w:bookmarkStart w:id="432" w:name="_Toc136434154"/>
      <w:r w:rsidRPr="004A19C0">
        <w:rPr>
          <w:i/>
        </w:rPr>
        <w:t>Figure 3</w:t>
      </w:r>
      <w:r w:rsidRPr="004A19C0">
        <w:t xml:space="preserve">. Alignment options for cells in a table. Click your table and then click the label marked “Layout” under “Table Tools.” The left cluster of nine options allow you to choose how </w:t>
      </w:r>
      <w:r w:rsidRPr="006177B4">
        <w:t>your</w:t>
      </w:r>
      <w:r w:rsidRPr="004A19C0">
        <w:t xml:space="preserve"> text is aligned.</w:t>
      </w:r>
      <w:bookmarkEnd w:id="427"/>
      <w:bookmarkEnd w:id="428"/>
      <w:bookmarkEnd w:id="429"/>
      <w:bookmarkEnd w:id="430"/>
      <w:bookmarkEnd w:id="431"/>
      <w:bookmarkEnd w:id="432"/>
    </w:p>
    <w:p w14:paraId="133CEF74" w14:textId="56DC31F4" w:rsidR="00817CF2" w:rsidRPr="004A19C0" w:rsidRDefault="000425B4" w:rsidP="000425B4">
      <w:pPr>
        <w:pStyle w:val="Heading2"/>
      </w:pPr>
      <w:bookmarkStart w:id="433" w:name="_Toc132320570"/>
      <w:bookmarkStart w:id="434" w:name="_Toc132320664"/>
      <w:bookmarkStart w:id="435" w:name="_Toc132320999"/>
      <w:bookmarkStart w:id="436" w:name="_Toc132321409"/>
      <w:bookmarkStart w:id="437" w:name="_Toc132371045"/>
      <w:bookmarkStart w:id="438" w:name="_Toc132371451"/>
      <w:bookmarkStart w:id="439" w:name="_Toc132371887"/>
      <w:bookmarkStart w:id="440" w:name="_Toc132372000"/>
      <w:bookmarkStart w:id="441" w:name="_Toc132372335"/>
      <w:bookmarkStart w:id="442" w:name="_Toc132375487"/>
      <w:bookmarkStart w:id="443" w:name="_Toc132375568"/>
      <w:bookmarkStart w:id="444" w:name="_Toc132376159"/>
      <w:bookmarkStart w:id="445" w:name="_Toc136022890"/>
      <w:bookmarkStart w:id="446" w:name="_Toc136023505"/>
      <w:bookmarkStart w:id="447" w:name="_Toc136023732"/>
      <w:bookmarkStart w:id="448" w:name="_Toc136029197"/>
      <w:r w:rsidRPr="004A19C0">
        <w:t>Figures</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1AF20E9" w14:textId="36394410" w:rsidR="00817CF2" w:rsidRPr="006B3A64" w:rsidRDefault="00CE4B30" w:rsidP="00535ED1">
      <w:r>
        <w:t>Figures</w:t>
      </w:r>
      <w:r w:rsidR="00817CF2" w:rsidRPr="004A19C0">
        <w:t xml:space="preserve"> have captions below instead of titles above. </w:t>
      </w:r>
      <w:r>
        <w:t xml:space="preserve">Figures use the </w:t>
      </w:r>
      <w:r w:rsidR="0079034C">
        <w:t xml:space="preserve">style </w:t>
      </w:r>
      <w:r>
        <w:t xml:space="preserve">called </w:t>
      </w:r>
      <w:r w:rsidR="000425B4">
        <w:t>“Figures,” and captions use the style called “</w:t>
      </w:r>
      <w:r w:rsidR="00535ED1">
        <w:t xml:space="preserve">F. </w:t>
      </w:r>
      <w:r w:rsidR="000425B4">
        <w:t>Captions.”</w:t>
      </w:r>
      <w:r>
        <w:t xml:space="preserve"> </w:t>
      </w:r>
      <w:r w:rsidR="001E0D90">
        <w:t xml:space="preserve">Captions </w:t>
      </w:r>
      <w:r w:rsidR="001E0D90" w:rsidRPr="004A19C0">
        <w:t>start with “</w:t>
      </w:r>
      <w:r w:rsidR="001E0D90" w:rsidRPr="00B7236D">
        <w:rPr>
          <w:i/>
        </w:rPr>
        <w:t>Figure</w:t>
      </w:r>
      <w:r w:rsidR="001E0D90" w:rsidRPr="004A19C0">
        <w:t>” and the number, always italicized, then a period and the rest of the text. Only the “</w:t>
      </w:r>
      <w:r w:rsidR="001E0D90" w:rsidRPr="004A19C0">
        <w:rPr>
          <w:i/>
        </w:rPr>
        <w:t xml:space="preserve">Figure </w:t>
      </w:r>
      <w:r w:rsidR="003D193E">
        <w:rPr>
          <w:i/>
        </w:rPr>
        <w:t>#</w:t>
      </w:r>
      <w:r w:rsidR="001E0D90" w:rsidRPr="004A19C0">
        <w:t>” portion of the caption should be italicized. Caption</w:t>
      </w:r>
      <w:r w:rsidR="001E0D90">
        <w:t xml:space="preserve">s with a large amount of text may </w:t>
      </w:r>
      <w:r w:rsidR="003D193E">
        <w:t>use</w:t>
      </w:r>
      <w:r w:rsidR="001E0D90" w:rsidRPr="004A19C0">
        <w:t xml:space="preserve"> 10 pt.</w:t>
      </w:r>
      <w:r w:rsidR="001E0D90">
        <w:t xml:space="preserve"> font, </w:t>
      </w:r>
      <w:r w:rsidR="001E0D90" w:rsidRPr="004A19C0">
        <w:t>but</w:t>
      </w:r>
      <w:r w:rsidR="001E0D90">
        <w:t xml:space="preserve"> if any captions are 10 pt., update all other captions to </w:t>
      </w:r>
      <w:r w:rsidR="004D3924">
        <w:t>match</w:t>
      </w:r>
      <w:r w:rsidR="001E0D90">
        <w:t>.</w:t>
      </w:r>
      <w:r w:rsidR="00A14FA7">
        <w:t xml:space="preserve"> </w:t>
      </w:r>
      <w:r w:rsidR="00E052ED">
        <w:t xml:space="preserve">If Word </w:t>
      </w:r>
      <w:r w:rsidR="00535ED1">
        <w:t>o</w:t>
      </w:r>
      <w:r w:rsidR="00E052ED">
        <w:t xml:space="preserve">bjects </w:t>
      </w:r>
      <w:r w:rsidR="003D193E">
        <w:t xml:space="preserve">(e.g., text boxes or shapes) </w:t>
      </w:r>
      <w:r w:rsidR="00E052ED">
        <w:t xml:space="preserve">are used, they should be grouped together to ensure they do not move. </w:t>
      </w:r>
      <w:r w:rsidR="004D3924">
        <w:t>E</w:t>
      </w:r>
      <w:r w:rsidR="00A14FA7">
        <w:t>xamples of figures and captions</w:t>
      </w:r>
      <w:r w:rsidR="004D3924">
        <w:t xml:space="preserve"> are found</w:t>
      </w:r>
      <w:r w:rsidR="00A14FA7">
        <w:t xml:space="preserve"> </w:t>
      </w:r>
      <w:r w:rsidR="006713D6">
        <w:t>in Chapters 2 and 3</w:t>
      </w:r>
      <w:r w:rsidR="004D3924">
        <w:t xml:space="preserve">. Please </w:t>
      </w:r>
      <w:r w:rsidR="00A14FA7">
        <w:t xml:space="preserve">reach out to the Thesis/Dissertation Reader (Eliot Cossaboom, </w:t>
      </w:r>
      <w:r w:rsidR="00A14FA7" w:rsidRPr="00B7236D">
        <w:t>ecossaboom@fullerton.edu</w:t>
      </w:r>
      <w:r w:rsidR="00A14FA7">
        <w:t xml:space="preserve">) for help if you would like to insert a landscape section </w:t>
      </w:r>
      <w:r w:rsidR="003D193E">
        <w:t xml:space="preserve">for </w:t>
      </w:r>
      <w:r w:rsidR="00A14FA7">
        <w:t>wide figures.</w:t>
      </w:r>
      <w:r w:rsidR="00817CF2" w:rsidRPr="004A19C0">
        <w:br w:type="page"/>
      </w:r>
    </w:p>
    <w:p w14:paraId="38128D47" w14:textId="77777777" w:rsidR="00320899" w:rsidRDefault="00817CF2" w:rsidP="00930955">
      <w:pPr>
        <w:pStyle w:val="Heading1"/>
      </w:pPr>
      <w:bookmarkStart w:id="449" w:name="_Toc132320571"/>
      <w:bookmarkStart w:id="450" w:name="_Toc132320665"/>
      <w:bookmarkStart w:id="451" w:name="_Toc132321000"/>
      <w:bookmarkStart w:id="452" w:name="_Toc132321410"/>
      <w:bookmarkStart w:id="453" w:name="_Toc132371046"/>
      <w:bookmarkStart w:id="454" w:name="_Toc132371452"/>
      <w:bookmarkStart w:id="455" w:name="_Toc132371888"/>
      <w:bookmarkStart w:id="456" w:name="_Toc132372001"/>
      <w:bookmarkStart w:id="457" w:name="_Toc132372336"/>
      <w:bookmarkStart w:id="458" w:name="_Toc132375488"/>
      <w:bookmarkStart w:id="459" w:name="_Toc132375569"/>
      <w:bookmarkStart w:id="460" w:name="_Toc132376160"/>
      <w:bookmarkStart w:id="461" w:name="_Toc136022891"/>
      <w:bookmarkStart w:id="462" w:name="_Toc136023506"/>
      <w:bookmarkStart w:id="463" w:name="_Toc136023733"/>
      <w:bookmarkStart w:id="464" w:name="_Toc136029198"/>
      <w:r w:rsidRPr="004A19C0">
        <w:lastRenderedPageBreak/>
        <w:t xml:space="preserve">CHAPTER </w:t>
      </w:r>
      <w:r w:rsidR="00891BB2">
        <w:t>4</w:t>
      </w:r>
      <w:bookmarkStart w:id="465" w:name="_Toc132320572"/>
      <w:bookmarkStart w:id="466" w:name="_Toc132320666"/>
      <w:bookmarkStart w:id="467" w:name="_Toc132321001"/>
      <w:bookmarkStart w:id="468" w:name="_Toc132321411"/>
      <w:bookmarkStart w:id="469" w:name="_Toc132371047"/>
      <w:bookmarkStart w:id="470" w:name="_Toc132371453"/>
      <w:bookmarkStart w:id="471" w:name="_Toc132371889"/>
      <w:bookmarkStart w:id="472" w:name="_Toc132372002"/>
      <w:bookmarkStart w:id="473" w:name="_Toc132372337"/>
      <w:bookmarkStart w:id="474" w:name="_Toc132375489"/>
      <w:bookmarkStart w:id="475" w:name="_Toc132375570"/>
      <w:bookmarkStart w:id="476" w:name="_Toc132376161"/>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D789454" w14:textId="7AB870CD" w:rsidR="00817CF2" w:rsidRPr="004A19C0" w:rsidRDefault="00137759" w:rsidP="00930955">
      <w:pPr>
        <w:pStyle w:val="Heading1"/>
      </w:pPr>
      <w:bookmarkStart w:id="477" w:name="_Toc136022892"/>
      <w:bookmarkStart w:id="478" w:name="_Toc136023507"/>
      <w:bookmarkStart w:id="479" w:name="_Toc136023734"/>
      <w:bookmarkStart w:id="480" w:name="_Toc136029199"/>
      <w:r w:rsidRPr="004A19C0">
        <w:rPr>
          <w:caps w:val="0"/>
        </w:rPr>
        <w:t>NUMBERS</w:t>
      </w:r>
      <w:r w:rsidR="00E84A36">
        <w:rPr>
          <w:caps w:val="0"/>
        </w:rPr>
        <w:t xml:space="preserve"> AND </w:t>
      </w:r>
      <w:r w:rsidRPr="004A19C0">
        <w:rPr>
          <w:caps w:val="0"/>
        </w:rPr>
        <w:t>EQUATIONS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5DF17E3" w14:textId="3A6BD87C" w:rsidR="00817CF2" w:rsidRPr="004A19C0" w:rsidRDefault="00817CF2" w:rsidP="00930955">
      <w:pPr>
        <w:pStyle w:val="Heading2"/>
      </w:pPr>
      <w:bookmarkStart w:id="481" w:name="_Toc132320573"/>
      <w:bookmarkStart w:id="482" w:name="_Toc132320667"/>
      <w:bookmarkStart w:id="483" w:name="_Toc132321002"/>
      <w:bookmarkStart w:id="484" w:name="_Toc132321412"/>
      <w:bookmarkStart w:id="485" w:name="_Toc132371048"/>
      <w:bookmarkStart w:id="486" w:name="_Toc132371454"/>
      <w:bookmarkStart w:id="487" w:name="_Toc132371890"/>
      <w:bookmarkStart w:id="488" w:name="_Toc132372003"/>
      <w:bookmarkStart w:id="489" w:name="_Toc132372338"/>
      <w:bookmarkStart w:id="490" w:name="_Toc132375490"/>
      <w:bookmarkStart w:id="491" w:name="_Toc132375571"/>
      <w:bookmarkStart w:id="492" w:name="_Toc132376162"/>
      <w:bookmarkStart w:id="493" w:name="_Toc136022893"/>
      <w:bookmarkStart w:id="494" w:name="_Toc136023508"/>
      <w:bookmarkStart w:id="495" w:name="_Toc136023735"/>
      <w:bookmarkStart w:id="496" w:name="_Toc136029200"/>
      <w:r w:rsidRPr="004A19C0">
        <w:t>Numbers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D5B5E79" w14:textId="11FF66FB" w:rsidR="00D50661" w:rsidRDefault="00817CF2" w:rsidP="00930955">
      <w:r w:rsidRPr="004A19C0">
        <w:t>When referring to numbers in writing, there are a few things to watch out for</w:t>
      </w:r>
      <w:r w:rsidR="00D6048C">
        <w:t>:</w:t>
      </w:r>
    </w:p>
    <w:p w14:paraId="621BA8DF" w14:textId="03BECDA7" w:rsidR="00817CF2" w:rsidRPr="004A19C0" w:rsidRDefault="00D6048C" w:rsidP="006E1A30">
      <w:pPr>
        <w:pStyle w:val="List-Bullet"/>
      </w:pPr>
      <w:commentRangeStart w:id="497"/>
      <w:r>
        <w:t>Number</w:t>
      </w:r>
      <w:r w:rsidR="004B1108">
        <w:t>s</w:t>
      </w:r>
      <w:r w:rsidR="00817CF2" w:rsidRPr="004A19C0">
        <w:t xml:space="preserve"> </w:t>
      </w:r>
      <w:commentRangeEnd w:id="497"/>
      <w:r w:rsidR="00831CE7">
        <w:rPr>
          <w:rStyle w:val="CommentReference"/>
          <w:rFonts w:ascii="Arial" w:eastAsia="Times New Roman" w:hAnsi="Arial"/>
          <w:color w:val="000000" w:themeColor="text1"/>
        </w:rPr>
        <w:commentReference w:id="497"/>
      </w:r>
      <w:r w:rsidR="00817CF2" w:rsidRPr="004A19C0">
        <w:t xml:space="preserve">10 </w:t>
      </w:r>
      <w:r w:rsidR="004B1108">
        <w:t>and</w:t>
      </w:r>
      <w:r w:rsidR="00817CF2" w:rsidRPr="004A19C0">
        <w:t xml:space="preserve"> over</w:t>
      </w:r>
      <w:r>
        <w:t xml:space="preserve"> are written</w:t>
      </w:r>
      <w:r w:rsidR="00817CF2" w:rsidRPr="004A19C0">
        <w:t xml:space="preserve"> as</w:t>
      </w:r>
      <w:r w:rsidR="004A42DB">
        <w:t xml:space="preserve"> </w:t>
      </w:r>
      <w:r w:rsidR="00817CF2" w:rsidRPr="004A19C0">
        <w:t>Arabic number</w:t>
      </w:r>
      <w:r w:rsidR="004A42DB">
        <w:t>s</w:t>
      </w:r>
      <w:r w:rsidR="00817CF2" w:rsidRPr="004A19C0">
        <w:t xml:space="preserve"> (“1</w:t>
      </w:r>
      <w:r w:rsidR="00BD3AF3">
        <w:t>0</w:t>
      </w:r>
      <w:r w:rsidR="00817CF2" w:rsidRPr="004A19C0">
        <w:t>,” “46,” “975”), unless it is the first word in a sentence (“Fifty-two is the number of weeks in a year.”).</w:t>
      </w:r>
    </w:p>
    <w:p w14:paraId="5A2A4C53" w14:textId="6ECF5780" w:rsidR="00817CF2" w:rsidRPr="004A19C0" w:rsidRDefault="00817CF2" w:rsidP="006E1A30">
      <w:pPr>
        <w:pStyle w:val="List-Bullet"/>
      </w:pPr>
      <w:r w:rsidRPr="004A19C0">
        <w:t>Numbers nine and under are written as words (“three,” “two</w:t>
      </w:r>
      <w:r w:rsidR="005F25C7" w:rsidRPr="004A19C0">
        <w:t>”</w:t>
      </w:r>
      <w:r w:rsidRPr="004A19C0">
        <w:t xml:space="preserve">), but </w:t>
      </w:r>
      <w:r w:rsidR="005F25C7" w:rsidRPr="004A19C0">
        <w:t>with some</w:t>
      </w:r>
      <w:r w:rsidRPr="004A19C0">
        <w:t xml:space="preserve"> exceptions:</w:t>
      </w:r>
      <w:r w:rsidR="009A28BF">
        <w:t xml:space="preserve"> </w:t>
      </w:r>
      <w:r w:rsidR="00773A78" w:rsidRPr="004A19C0">
        <w:t>s</w:t>
      </w:r>
      <w:r w:rsidRPr="004A19C0">
        <w:t>pecific tests/subjects</w:t>
      </w:r>
      <w:r w:rsidR="009A28BF">
        <w:t xml:space="preserve"> </w:t>
      </w:r>
      <w:r w:rsidRPr="004A19C0">
        <w:t>(“test 2,” “subject 8</w:t>
      </w:r>
      <w:r w:rsidR="00D6048C">
        <w:t>”</w:t>
      </w:r>
      <w:r w:rsidRPr="004A19C0">
        <w:t>)</w:t>
      </w:r>
      <w:r w:rsidR="00773A78" w:rsidRPr="004A19C0">
        <w:t>; d</w:t>
      </w:r>
      <w:r w:rsidRPr="004A19C0">
        <w:t>ates (</w:t>
      </w:r>
      <w:r w:rsidR="005F25C7" w:rsidRPr="004A19C0">
        <w:t>“</w:t>
      </w:r>
      <w:r w:rsidRPr="004A19C0">
        <w:t>5 AD</w:t>
      </w:r>
      <w:r w:rsidR="009A28BF">
        <w:t>,</w:t>
      </w:r>
      <w:r w:rsidR="005F25C7" w:rsidRPr="004A19C0">
        <w:t>”</w:t>
      </w:r>
      <w:r w:rsidR="009A28BF">
        <w:t xml:space="preserve"> “week 3</w:t>
      </w:r>
      <w:r w:rsidR="008A45D3">
        <w:t>”</w:t>
      </w:r>
      <w:r w:rsidRPr="004A19C0">
        <w:t>)</w:t>
      </w:r>
      <w:r w:rsidR="00773A78" w:rsidRPr="004A19C0">
        <w:t>; m</w:t>
      </w:r>
      <w:r w:rsidRPr="004A19C0">
        <w:t>easurements/math (“3</w:t>
      </w:r>
      <w:r w:rsidR="009A28BF">
        <w:t> </w:t>
      </w:r>
      <w:r w:rsidRPr="004A19C0">
        <w:t>cm,” “20 minutes</w:t>
      </w:r>
      <w:r w:rsidR="004A42DB">
        <w:t>,</w:t>
      </w:r>
      <w:r w:rsidRPr="004A19C0">
        <w:t>” “2</w:t>
      </w:r>
      <w:r w:rsidR="00D6048C">
        <w:t> </w:t>
      </w:r>
      <w:r w:rsidRPr="004A19C0">
        <w:t>+</w:t>
      </w:r>
      <w:r w:rsidR="00D6048C">
        <w:t> </w:t>
      </w:r>
      <w:r w:rsidRPr="004A19C0">
        <w:t>2</w:t>
      </w:r>
      <w:r w:rsidR="00D6048C">
        <w:t> </w:t>
      </w:r>
      <w:r w:rsidRPr="004A19C0">
        <w:t>=</w:t>
      </w:r>
      <w:r w:rsidR="00D6048C">
        <w:t> </w:t>
      </w:r>
      <w:r w:rsidRPr="004A19C0">
        <w:t>4</w:t>
      </w:r>
      <w:r w:rsidR="004A42DB">
        <w:t>”</w:t>
      </w:r>
      <w:r w:rsidRPr="004A19C0">
        <w:t>)</w:t>
      </w:r>
      <w:r w:rsidR="00773A78" w:rsidRPr="004A19C0">
        <w:t xml:space="preserve">; </w:t>
      </w:r>
      <w:r w:rsidR="004D3924">
        <w:t xml:space="preserve">and </w:t>
      </w:r>
      <w:r w:rsidR="009A28BF">
        <w:t>paper components</w:t>
      </w:r>
      <w:r w:rsidRPr="004A19C0">
        <w:t xml:space="preserve"> (“Chapter 2”, “</w:t>
      </w:r>
      <w:r w:rsidR="001D5555">
        <w:t>Figure</w:t>
      </w:r>
      <w:r w:rsidRPr="004A19C0">
        <w:t xml:space="preserve"> 3”, “</w:t>
      </w:r>
      <w:r w:rsidR="001D5555">
        <w:t>Table 4</w:t>
      </w:r>
      <w:r w:rsidRPr="004A19C0">
        <w:t>”)</w:t>
      </w:r>
      <w:r w:rsidR="00773A78" w:rsidRPr="004A19C0">
        <w:t>.</w:t>
      </w:r>
    </w:p>
    <w:p w14:paraId="7E3CBE74" w14:textId="7B636844" w:rsidR="00E84A36" w:rsidRDefault="00E84A36" w:rsidP="00E84A36">
      <w:pPr>
        <w:pStyle w:val="Heading2"/>
      </w:pPr>
      <w:r>
        <w:t>Equations</w:t>
      </w:r>
    </w:p>
    <w:p w14:paraId="24AD09F7" w14:textId="37116AFF" w:rsidR="00AE0D52" w:rsidRPr="00D6048C" w:rsidRDefault="006E1A30" w:rsidP="00AE0D52">
      <w:r>
        <w:t>E</w:t>
      </w:r>
      <w:r w:rsidR="001D5555">
        <w:t xml:space="preserve">quations </w:t>
      </w:r>
      <w:r w:rsidR="00BD3AF3">
        <w:t>should</w:t>
      </w:r>
      <w:r w:rsidR="001D5555">
        <w:t xml:space="preserve"> be inserted directly into the document</w:t>
      </w:r>
      <w:r w:rsidR="0049488C">
        <w:t>, and images of equations are not permitted.</w:t>
      </w:r>
      <w:r w:rsidR="001D5555">
        <w:t xml:space="preserve"> </w:t>
      </w:r>
      <w:r>
        <w:t>Please use</w:t>
      </w:r>
      <w:r w:rsidR="0049488C">
        <w:t xml:space="preserve"> </w:t>
      </w:r>
      <w:r w:rsidR="001D5555">
        <w:t xml:space="preserve">Word’s equation editor, which includes support of LaTeX equations. A link to Microsoft’s LaTeX support guide can be found in </w:t>
      </w:r>
      <w:r w:rsidR="001D5555" w:rsidRPr="00AE0D52">
        <w:t xml:space="preserve">Appendix </w:t>
      </w:r>
      <w:r w:rsidR="00891BB2" w:rsidRPr="00AE0D52">
        <w:t>A.</w:t>
      </w:r>
      <w:r w:rsidR="00AE0D52">
        <w:t xml:space="preserve"> Equative statements may appear in the body of the text </w:t>
      </w:r>
      <w:r>
        <w:t>with</w:t>
      </w:r>
      <w:r w:rsidR="00AE0D52">
        <w:t xml:space="preserve"> a space on either side of all operators (e.g., </w:t>
      </w:r>
      <w:r w:rsidR="00AE0D52">
        <w:rPr>
          <w:i/>
          <w:iCs/>
        </w:rPr>
        <w:t>N</w:t>
      </w:r>
      <w:r w:rsidR="00AE0D52">
        <w:t xml:space="preserve"> = 800, </w:t>
      </w:r>
      <w:r w:rsidR="00AE0D52">
        <w:rPr>
          <w:i/>
          <w:iCs/>
        </w:rPr>
        <w:t>p</w:t>
      </w:r>
      <w:r w:rsidR="00AE0D52">
        <w:t xml:space="preserve"> &lt; .0005). Note that statistical </w:t>
      </w:r>
      <w:r w:rsidR="004C33EE">
        <w:t>abbreviations</w:t>
      </w:r>
      <w:r w:rsidR="00AE0D52">
        <w:t xml:space="preserve"> (</w:t>
      </w:r>
      <w:r w:rsidR="00AE0D52">
        <w:rPr>
          <w:i/>
          <w:iCs/>
        </w:rPr>
        <w:t>N</w:t>
      </w:r>
      <w:r w:rsidR="00AE0D52">
        <w:t xml:space="preserve">, </w:t>
      </w:r>
      <w:r w:rsidR="00AE0D52">
        <w:rPr>
          <w:i/>
          <w:iCs/>
        </w:rPr>
        <w:t>SD</w:t>
      </w:r>
      <w:r w:rsidR="00AE0D52">
        <w:t xml:space="preserve">, </w:t>
      </w:r>
      <w:r w:rsidR="00AE0D52">
        <w:rPr>
          <w:i/>
          <w:iCs/>
        </w:rPr>
        <w:t>p</w:t>
      </w:r>
      <w:r w:rsidR="00AE0D52">
        <w:t xml:space="preserve">, etc.) </w:t>
      </w:r>
      <w:r>
        <w:t>are</w:t>
      </w:r>
      <w:r w:rsidR="00AE0D52">
        <w:t xml:space="preserve"> italicized.</w:t>
      </w:r>
    </w:p>
    <w:p w14:paraId="1DA2DA71" w14:textId="64B4EB92" w:rsidR="00817CF2" w:rsidRPr="004A19C0" w:rsidRDefault="00817CF2" w:rsidP="00930955">
      <w:r w:rsidRPr="004A19C0">
        <w:t>Equations are numbered</w:t>
      </w:r>
      <w:r w:rsidR="001D5555">
        <w:t>,</w:t>
      </w:r>
      <w:r w:rsidRPr="004A19C0">
        <w:t xml:space="preserve"> but there is no List of Equations in the front of the paper. </w:t>
      </w:r>
      <w:r w:rsidR="001D5555">
        <w:t>Equations may have but</w:t>
      </w:r>
      <w:r w:rsidRPr="004A19C0">
        <w:t xml:space="preserve"> do not need cues</w:t>
      </w:r>
      <w:r w:rsidR="008A45D3">
        <w:t>. W</w:t>
      </w:r>
      <w:r w:rsidR="00AE0D52">
        <w:t xml:space="preserve">e never use locational terms like </w:t>
      </w:r>
      <w:r w:rsidR="001D5555">
        <w:t>“equation above” or “equation below</w:t>
      </w:r>
      <w:r w:rsidR="00BD3AF3">
        <w:t>.</w:t>
      </w:r>
      <w:r w:rsidR="001D5555">
        <w:t>”</w:t>
      </w:r>
      <w:r w:rsidR="005F25C7" w:rsidRPr="004A19C0">
        <w:t xml:space="preserve"> </w:t>
      </w:r>
      <w:r w:rsidR="00D6048C">
        <w:t xml:space="preserve">Equations use the </w:t>
      </w:r>
      <w:r w:rsidR="0079034C">
        <w:t xml:space="preserve">style </w:t>
      </w:r>
      <w:r w:rsidR="00D6048C">
        <w:t xml:space="preserve">called Equations. To insert the equation number, press Tab after completing the equation and then add the number between two parentheses, as shown </w:t>
      </w:r>
      <w:r w:rsidR="004A42DB">
        <w:t>in</w:t>
      </w:r>
      <w:r w:rsidR="00D6048C">
        <w:t xml:space="preserve"> Equation 1.</w:t>
      </w:r>
    </w:p>
    <w:p w14:paraId="0BA2DF2B" w14:textId="1D2FADB8" w:rsidR="00817CF2" w:rsidRPr="004A19C0" w:rsidRDefault="001D5555" w:rsidP="00582EB5">
      <w:pPr>
        <w:pStyle w:val="Equations"/>
      </w:pPr>
      <m:oMath>
        <m:r>
          <w:rPr>
            <w:rFonts w:ascii="Cambria Math" w:hAnsi="Cambria Math"/>
          </w:rPr>
          <m:t>A</m:t>
        </m:r>
        <m:r>
          <m:rPr>
            <m:sty m:val="p"/>
          </m:rPr>
          <w:rPr>
            <w:rFonts w:ascii="Cambria Math" w:hAnsi="Cambria Math"/>
          </w:rPr>
          <m:t>=</m:t>
        </m:r>
        <m:r>
          <w:rPr>
            <w:rFonts w:ascii="Cambria Math" w:hAnsi="Cambria Math"/>
          </w:rPr>
          <m:t>π </m:t>
        </m:r>
        <m:sSup>
          <m:sSupPr>
            <m:ctrlPr>
              <w:rPr>
                <w:rFonts w:ascii="Cambria Math" w:hAnsi="Cambria Math"/>
              </w:rPr>
            </m:ctrlPr>
          </m:sSupPr>
          <m:e>
            <m:r>
              <w:rPr>
                <w:rFonts w:ascii="Cambria Math" w:hAnsi="Cambria Math"/>
              </w:rPr>
              <m:t>r</m:t>
            </m:r>
            <m:ctrlPr>
              <w:rPr>
                <w:rFonts w:ascii="Cambria Math" w:hAnsi="Cambria Math"/>
                <w:i/>
              </w:rPr>
            </m:ctrlPr>
          </m:e>
          <m:sup>
            <m:r>
              <m:rPr>
                <m:sty m:val="p"/>
              </m:rPr>
              <w:rPr>
                <w:rFonts w:ascii="Cambria Math" w:hAnsi="Cambria Math"/>
              </w:rPr>
              <m:t>2</m:t>
            </m:r>
          </m:sup>
        </m:sSup>
      </m:oMath>
      <w:r w:rsidR="00817CF2" w:rsidRPr="004A19C0">
        <w:tab/>
      </w:r>
      <w:commentRangeStart w:id="498"/>
      <w:r w:rsidR="00817CF2" w:rsidRPr="004A19C0">
        <w:t>(1)</w:t>
      </w:r>
      <w:commentRangeEnd w:id="498"/>
      <w:r w:rsidR="00894126">
        <w:rPr>
          <w:rStyle w:val="CommentReference"/>
          <w:rFonts w:ascii="Arial" w:eastAsia="Times New Roman" w:hAnsi="Arial"/>
          <w:color w:val="000000" w:themeColor="text1"/>
        </w:rPr>
        <w:commentReference w:id="498"/>
      </w:r>
    </w:p>
    <w:p w14:paraId="1E8E317E" w14:textId="77777777" w:rsidR="00E84A36" w:rsidRDefault="00E84A36">
      <w:pPr>
        <w:spacing w:after="160" w:line="259" w:lineRule="auto"/>
        <w:ind w:firstLine="0"/>
        <w:rPr>
          <w:b/>
          <w:bCs/>
        </w:rPr>
      </w:pPr>
      <w:bookmarkStart w:id="499" w:name="_Toc132320574"/>
      <w:bookmarkStart w:id="500" w:name="_Toc132320668"/>
      <w:bookmarkStart w:id="501" w:name="_Toc132321003"/>
      <w:bookmarkStart w:id="502" w:name="_Toc132321413"/>
      <w:bookmarkStart w:id="503" w:name="_Toc132371049"/>
      <w:bookmarkStart w:id="504" w:name="_Toc132371455"/>
      <w:bookmarkStart w:id="505" w:name="_Toc132371891"/>
      <w:bookmarkStart w:id="506" w:name="_Toc132372004"/>
      <w:bookmarkStart w:id="507" w:name="_Toc132372339"/>
      <w:bookmarkStart w:id="508" w:name="_Toc132375491"/>
      <w:bookmarkStart w:id="509" w:name="_Toc132375572"/>
      <w:bookmarkStart w:id="510" w:name="_Toc132376163"/>
      <w:bookmarkStart w:id="511" w:name="_Toc136022894"/>
      <w:bookmarkStart w:id="512" w:name="_Toc136023509"/>
      <w:bookmarkStart w:id="513" w:name="_Toc136023736"/>
      <w:bookmarkStart w:id="514" w:name="_Toc136029201"/>
      <w:r>
        <w:br w:type="page"/>
      </w:r>
    </w:p>
    <w:p w14:paraId="64DCD345" w14:textId="77777777" w:rsidR="00E84A36" w:rsidRDefault="00E84A36" w:rsidP="00E84A36">
      <w:pPr>
        <w:pStyle w:val="Heading1"/>
      </w:pPr>
      <w:r>
        <w:lastRenderedPageBreak/>
        <w:t>Chapter 5</w:t>
      </w:r>
    </w:p>
    <w:p w14:paraId="741B8443" w14:textId="0D4DD950" w:rsidR="001D5555" w:rsidRDefault="001D5555" w:rsidP="00E84A36">
      <w:pPr>
        <w:pStyle w:val="Heading1"/>
      </w:pPr>
      <w:r>
        <w:t>Lists</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00E84A36">
        <w:t>, block quotes, and footnotes</w:t>
      </w:r>
    </w:p>
    <w:p w14:paraId="568DDC95" w14:textId="554E8639" w:rsidR="00E84A36" w:rsidRDefault="00E84A36" w:rsidP="00E84A36">
      <w:pPr>
        <w:pStyle w:val="Heading2"/>
      </w:pPr>
      <w:r>
        <w:t>Lists</w:t>
      </w:r>
    </w:p>
    <w:p w14:paraId="0B00ABB3" w14:textId="740EE94D" w:rsidR="009A28BF" w:rsidRDefault="001D5555" w:rsidP="004B1108">
      <w:r>
        <w:t xml:space="preserve">Lists may be numbered or </w:t>
      </w:r>
      <w:r w:rsidR="00135C72">
        <w:t>bulleted</w:t>
      </w:r>
      <w:r>
        <w:t xml:space="preserve">. Numbering should be restricted to lists in which the information is sequential (such as instructions </w:t>
      </w:r>
      <w:r w:rsidR="00135C72">
        <w:t>or hierarch</w:t>
      </w:r>
      <w:r w:rsidR="006E1A30">
        <w:t>ies</w:t>
      </w:r>
      <w:r>
        <w:t>)</w:t>
      </w:r>
      <w:r w:rsidR="004D3924">
        <w:t>. B</w:t>
      </w:r>
      <w:r>
        <w:t xml:space="preserve">ulleted lists </w:t>
      </w:r>
      <w:r w:rsidR="004D3924">
        <w:t>express less strict ordering</w:t>
      </w:r>
      <w:r w:rsidR="00EA0B4A">
        <w:t xml:space="preserve">. </w:t>
      </w:r>
      <w:r w:rsidR="00762935">
        <w:t xml:space="preserve">Numbered lists use the </w:t>
      </w:r>
      <w:r w:rsidR="0079034C">
        <w:t xml:space="preserve">style </w:t>
      </w:r>
      <w:r w:rsidR="00762935">
        <w:t>“</w:t>
      </w:r>
      <w:r w:rsidR="006E1A30">
        <w:t xml:space="preserve">List </w:t>
      </w:r>
      <w:r w:rsidR="00817397">
        <w:t>–</w:t>
      </w:r>
      <w:r w:rsidR="006E1A30">
        <w:t xml:space="preserve"> </w:t>
      </w:r>
      <w:r w:rsidR="008A45D3">
        <w:t>Num</w:t>
      </w:r>
      <w:r w:rsidR="00817397">
        <w:t>.,</w:t>
      </w:r>
      <w:r w:rsidR="00762935">
        <w:t xml:space="preserve">” and bulleted lists use the </w:t>
      </w:r>
      <w:r w:rsidR="0079034C">
        <w:t xml:space="preserve">style </w:t>
      </w:r>
      <w:r w:rsidR="00762935">
        <w:t>“</w:t>
      </w:r>
      <w:r w:rsidR="006E1A30">
        <w:t xml:space="preserve">List - </w:t>
      </w:r>
      <w:r w:rsidR="008A45D3">
        <w:t>Bullet</w:t>
      </w:r>
      <w:r w:rsidR="00E758FE">
        <w:t>.</w:t>
      </w:r>
      <w:r w:rsidR="00762935">
        <w:t xml:space="preserve">” </w:t>
      </w:r>
      <w:r w:rsidR="004B1108">
        <w:t xml:space="preserve">Lists always need at least two items. </w:t>
      </w:r>
      <w:r w:rsidR="004D3924">
        <w:t>F</w:t>
      </w:r>
      <w:r w:rsidR="009A28BF">
        <w:t xml:space="preserve">or </w:t>
      </w:r>
      <w:r w:rsidR="004D3924">
        <w:t>example</w:t>
      </w:r>
      <w:r w:rsidR="00817397">
        <w:t>s of</w:t>
      </w:r>
      <w:r w:rsidR="009A28BF">
        <w:t xml:space="preserve"> </w:t>
      </w:r>
      <w:r w:rsidR="00B90CBB">
        <w:t xml:space="preserve">numbered and bulleted </w:t>
      </w:r>
      <w:r w:rsidR="009A28BF">
        <w:t>lists</w:t>
      </w:r>
      <w:r w:rsidR="004D3924">
        <w:t>, see Chapters 1 and 4</w:t>
      </w:r>
      <w:r w:rsidR="00B90CBB">
        <w:t xml:space="preserve"> respectively</w:t>
      </w:r>
      <w:r w:rsidR="00762935">
        <w:t>.</w:t>
      </w:r>
    </w:p>
    <w:p w14:paraId="24BF3EC1" w14:textId="017BA672" w:rsidR="009A28BF" w:rsidRDefault="009A28BF" w:rsidP="009A28BF">
      <w:pPr>
        <w:pStyle w:val="Heading2"/>
      </w:pPr>
      <w:bookmarkStart w:id="515" w:name="_Toc132320575"/>
      <w:bookmarkStart w:id="516" w:name="_Toc132320669"/>
      <w:bookmarkStart w:id="517" w:name="_Toc132321004"/>
      <w:bookmarkStart w:id="518" w:name="_Toc132321414"/>
      <w:bookmarkStart w:id="519" w:name="_Toc132371050"/>
      <w:bookmarkStart w:id="520" w:name="_Toc132371456"/>
      <w:bookmarkStart w:id="521" w:name="_Toc132371892"/>
      <w:bookmarkStart w:id="522" w:name="_Toc132372005"/>
      <w:bookmarkStart w:id="523" w:name="_Toc132372340"/>
      <w:bookmarkStart w:id="524" w:name="_Toc132375492"/>
      <w:bookmarkStart w:id="525" w:name="_Toc132375573"/>
      <w:bookmarkStart w:id="526" w:name="_Toc132376164"/>
      <w:bookmarkStart w:id="527" w:name="_Toc136022895"/>
      <w:bookmarkStart w:id="528" w:name="_Toc136023510"/>
      <w:bookmarkStart w:id="529" w:name="_Toc136023737"/>
      <w:bookmarkStart w:id="530" w:name="_Toc136029202"/>
      <w:r>
        <w:t>Block Quotes</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46A4FEFD" w14:textId="7A89234D" w:rsidR="009A28BF" w:rsidRDefault="009A28BF" w:rsidP="009A28BF">
      <w:r>
        <w:t>Block quotes use the style called “Block Quotes.” See the following example.</w:t>
      </w:r>
    </w:p>
    <w:p w14:paraId="0E681E9C" w14:textId="3017DD47" w:rsidR="00E84A36" w:rsidRDefault="009A28BF" w:rsidP="009A28BF">
      <w:pPr>
        <w:pStyle w:val="BlockQuotes"/>
      </w:pPr>
      <w:commentRangeStart w:id="531"/>
      <w:r>
        <w:t>When</w:t>
      </w:r>
      <w:commentRangeEnd w:id="531"/>
      <w:r w:rsidR="00C135FE">
        <w:rPr>
          <w:rStyle w:val="CommentReference"/>
          <w:rFonts w:ascii="Arial" w:eastAsia="Times New Roman" w:hAnsi="Arial"/>
          <w:color w:val="000000" w:themeColor="text1"/>
        </w:rPr>
        <w:commentReference w:id="531"/>
      </w:r>
      <w:r>
        <w:t xml:space="preserve"> using a block quote, you</w:t>
      </w:r>
      <w:r w:rsidR="00B90CBB">
        <w:t xml:space="preserve"> wi</w:t>
      </w:r>
      <w:r>
        <w:t>ll notice that they are single-spaced with a</w:t>
      </w:r>
      <w:r w:rsidR="004D3924">
        <w:t>n extra</w:t>
      </w:r>
      <w:r>
        <w:t xml:space="preserve"> margin on the left- and right-hand sides. They have a blank line after them, but the only thing you </w:t>
      </w:r>
      <w:proofErr w:type="gramStart"/>
      <w:r>
        <w:t>have to</w:t>
      </w:r>
      <w:proofErr w:type="gramEnd"/>
      <w:r>
        <w:t xml:space="preserve"> do to properly format them is to apply the style called “Block Quotes.” In general, we use a block quote for quotes longer than three lines.</w:t>
      </w:r>
    </w:p>
    <w:p w14:paraId="699788E5" w14:textId="33615183" w:rsidR="00527B12" w:rsidRDefault="00527B12" w:rsidP="00E052ED">
      <w:pPr>
        <w:ind w:firstLine="0"/>
      </w:pPr>
      <w:r>
        <w:t xml:space="preserve">If your block quote </w:t>
      </w:r>
      <w:r w:rsidR="00CF71DE">
        <w:t>features a citation, please see your style guide for</w:t>
      </w:r>
      <w:r w:rsidR="004D3924">
        <w:t xml:space="preserve"> how to appropriately cite it</w:t>
      </w:r>
      <w:r w:rsidR="00CF71DE">
        <w:t>.</w:t>
      </w:r>
      <w:r w:rsidR="00E7077D">
        <w:t xml:space="preserve"> If the text </w:t>
      </w:r>
      <w:r w:rsidR="004D3924">
        <w:t>following</w:t>
      </w:r>
      <w:r w:rsidR="00E7077D">
        <w:t xml:space="preserve"> the block quote is a continuation of the paragraph immediately before the block</w:t>
      </w:r>
      <w:r w:rsidR="004D3924">
        <w:t xml:space="preserve"> </w:t>
      </w:r>
      <w:r w:rsidR="00E7077D">
        <w:t>quote, the first line may be left</w:t>
      </w:r>
      <w:r w:rsidR="004D3924">
        <w:t>-</w:t>
      </w:r>
      <w:r w:rsidR="00E7077D">
        <w:t>aligned and not indented</w:t>
      </w:r>
      <w:r w:rsidR="004D3924">
        <w:t xml:space="preserve">. </w:t>
      </w:r>
      <w:r w:rsidR="00E7077D">
        <w:t>If it is a new paragraph, indent as normal.</w:t>
      </w:r>
    </w:p>
    <w:p w14:paraId="4D541281" w14:textId="77777777" w:rsidR="00E84A36" w:rsidRDefault="00E84A36" w:rsidP="00E84A36">
      <w:pPr>
        <w:pStyle w:val="Heading2"/>
      </w:pPr>
      <w:r>
        <w:t>Footnotes</w:t>
      </w:r>
    </w:p>
    <w:p w14:paraId="3BDCBCC2" w14:textId="489BB68E" w:rsidR="00E7077D" w:rsidRDefault="00E84A36" w:rsidP="00E84A36">
      <w:r>
        <w:t>To insert a footnote, see Microsoft’s guide to footnotes</w:t>
      </w:r>
      <w:r w:rsidR="00527B12">
        <w:t xml:space="preserve">, linked in </w:t>
      </w:r>
      <w:r>
        <w:t>Appendix A. Footnotes themselves will be formatted using the style called “Footnotes.” Please note that for the Chicago Manual of Style, footnotes are properly numbered with the number, a period, and then a space, all in normal (not superscripted) text. Word’s default setting will superscript the number and not include a period, but this does not follow CMS’s guidelines.</w:t>
      </w:r>
      <w:r w:rsidR="00527B12">
        <w:t xml:space="preserve"> See the footnote below for an example of a properly formatted Chicago footnote.</w:t>
      </w:r>
      <w:r>
        <w:rPr>
          <w:rStyle w:val="FootnoteReference"/>
        </w:rPr>
        <w:footnoteReference w:id="2"/>
      </w:r>
    </w:p>
    <w:p w14:paraId="0E5CD259" w14:textId="58291A24" w:rsidR="00E542C6" w:rsidRPr="004A19C0" w:rsidRDefault="00272942" w:rsidP="00E84A36">
      <w:r w:rsidRPr="004A19C0">
        <w:br w:type="page"/>
      </w:r>
    </w:p>
    <w:p w14:paraId="37834478" w14:textId="77777777" w:rsidR="00320899" w:rsidRDefault="00E542C6" w:rsidP="0015322D">
      <w:pPr>
        <w:pStyle w:val="Heading1"/>
      </w:pPr>
      <w:bookmarkStart w:id="532" w:name="_Toc132320576"/>
      <w:bookmarkStart w:id="533" w:name="_Toc132320670"/>
      <w:bookmarkStart w:id="534" w:name="_Toc132321005"/>
      <w:bookmarkStart w:id="535" w:name="_Toc132321415"/>
      <w:bookmarkStart w:id="536" w:name="_Toc132371051"/>
      <w:bookmarkStart w:id="537" w:name="_Toc132371457"/>
      <w:bookmarkStart w:id="538" w:name="_Toc132371893"/>
      <w:bookmarkStart w:id="539" w:name="_Toc132372006"/>
      <w:bookmarkStart w:id="540" w:name="_Toc132372341"/>
      <w:bookmarkStart w:id="541" w:name="_Toc132375493"/>
      <w:bookmarkStart w:id="542" w:name="_Toc132375574"/>
      <w:bookmarkStart w:id="543" w:name="_Toc132376165"/>
      <w:bookmarkStart w:id="544" w:name="_Toc136022896"/>
      <w:bookmarkStart w:id="545" w:name="_Toc136023511"/>
      <w:bookmarkStart w:id="546" w:name="_Toc136023738"/>
      <w:bookmarkStart w:id="547" w:name="_Toc136029203"/>
      <w:commentRangeStart w:id="548"/>
      <w:r w:rsidRPr="004A19C0">
        <w:lastRenderedPageBreak/>
        <w:t>APPENDIX A</w:t>
      </w:r>
      <w:bookmarkStart w:id="549" w:name="_Toc132320577"/>
      <w:bookmarkStart w:id="550" w:name="_Toc132320671"/>
      <w:bookmarkStart w:id="551" w:name="_Toc132321006"/>
      <w:bookmarkStart w:id="552" w:name="_Toc132321416"/>
      <w:bookmarkStart w:id="553" w:name="_Toc132371052"/>
      <w:bookmarkStart w:id="554" w:name="_Toc132371458"/>
      <w:bookmarkStart w:id="555" w:name="_Toc132371894"/>
      <w:bookmarkStart w:id="556" w:name="_Toc132372007"/>
      <w:bookmarkStart w:id="557" w:name="_Toc132372342"/>
      <w:bookmarkStart w:id="558" w:name="_Toc132375494"/>
      <w:bookmarkStart w:id="559" w:name="_Toc132375575"/>
      <w:bookmarkStart w:id="560" w:name="_Toc132376166"/>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53F9ED79" w14:textId="540D3DBF" w:rsidR="0015322D" w:rsidRPr="0015322D" w:rsidRDefault="00E542C6" w:rsidP="0015322D">
      <w:pPr>
        <w:pStyle w:val="Heading1"/>
      </w:pPr>
      <w:bookmarkStart w:id="561" w:name="_Toc136022897"/>
      <w:bookmarkStart w:id="562" w:name="_Toc136023512"/>
      <w:bookmarkStart w:id="563" w:name="_Toc136023739"/>
      <w:bookmarkStart w:id="564" w:name="_Toc136029204"/>
      <w:r w:rsidRPr="004A19C0">
        <w:t>GENERAL APPENDIX GUIDELINES</w:t>
      </w:r>
      <w:r w:rsidR="0015322D">
        <w:t>,</w:t>
      </w:r>
      <w:r w:rsidR="00EF26EE">
        <w:t xml:space="preserve"> Useful Links,</w:t>
      </w:r>
      <w:r w:rsidR="00EF26EE">
        <w:br/>
        <w:t xml:space="preserve">and </w:t>
      </w:r>
      <w:r w:rsidRPr="004A19C0">
        <w:t>CITATION EXAMPLES</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commentRangeEnd w:id="548"/>
      <w:r w:rsidR="00E34A22">
        <w:rPr>
          <w:rStyle w:val="CommentReference"/>
          <w:rFonts w:ascii="Arial" w:eastAsia="Times New Roman" w:hAnsi="Arial"/>
          <w:b w:val="0"/>
          <w:bCs w:val="0"/>
          <w:caps w:val="0"/>
          <w:color w:val="000000" w:themeColor="text1"/>
        </w:rPr>
        <w:commentReference w:id="548"/>
      </w:r>
    </w:p>
    <w:p w14:paraId="1E1B6F00" w14:textId="47EBAF0B" w:rsidR="00E542C6" w:rsidRPr="004A19C0" w:rsidRDefault="00E542C6" w:rsidP="00BA1A4F">
      <w:pPr>
        <w:spacing w:line="240" w:lineRule="auto"/>
      </w:pPr>
      <w:r w:rsidRPr="004A19C0">
        <w:t xml:space="preserve">The requirements for formatting </w:t>
      </w:r>
      <w:r w:rsidR="00BA1A4F">
        <w:t xml:space="preserve">appendices </w:t>
      </w:r>
      <w:r w:rsidRPr="004A19C0">
        <w:t xml:space="preserve">are less strict than </w:t>
      </w:r>
      <w:r w:rsidR="00817397">
        <w:t>for</w:t>
      </w:r>
      <w:r w:rsidRPr="004A19C0">
        <w:t xml:space="preserve"> the body</w:t>
      </w:r>
      <w:r w:rsidR="00D0448A">
        <w:t xml:space="preserve">, but we keep the same margins and cannot have text below 10 pt. </w:t>
      </w:r>
      <w:r w:rsidR="00BA1A4F">
        <w:t>(this paragraph is single-spaced, for example, which is allowed in appendices</w:t>
      </w:r>
      <w:r w:rsidR="004C33EE">
        <w:t xml:space="preserve"> but not in the body outside of block quotes</w:t>
      </w:r>
      <w:r w:rsidR="00BA1A4F">
        <w:t xml:space="preserve">). </w:t>
      </w:r>
      <w:r w:rsidR="00D0448A" w:rsidRPr="004A19C0">
        <w:t>Appendices presented to human participants (e.g., a survey given to participants) should resemble</w:t>
      </w:r>
      <w:r w:rsidR="00D0448A">
        <w:t xml:space="preserve"> the originals</w:t>
      </w:r>
      <w:r w:rsidR="00D0448A" w:rsidRPr="004A19C0">
        <w:t xml:space="preserve"> as closely as possible. Because of the limitations of matching two formats, it does not need to be identical, but do your best to limit differences. For</w:t>
      </w:r>
      <w:r w:rsidR="00144EAE">
        <w:t xml:space="preserve"> anything with personal contact info</w:t>
      </w:r>
      <w:r w:rsidR="00C135FE">
        <w:t>rmation</w:t>
      </w:r>
      <w:r w:rsidR="00D0448A" w:rsidRPr="004A19C0">
        <w:t xml:space="preserve">, </w:t>
      </w:r>
      <w:r w:rsidR="00456CFD">
        <w:t xml:space="preserve">redact it by replacing it with </w:t>
      </w:r>
      <w:proofErr w:type="spellStart"/>
      <w:r w:rsidR="00456CFD">
        <w:t>Xs</w:t>
      </w:r>
      <w:proofErr w:type="spellEnd"/>
      <w:r w:rsidR="00D0448A" w:rsidRPr="004A19C0">
        <w:t xml:space="preserve"> </w:t>
      </w:r>
      <w:r w:rsidR="008A45C3">
        <w:t xml:space="preserve">and highlighting it black </w:t>
      </w:r>
      <w:r w:rsidR="00D0448A" w:rsidRPr="004A19C0">
        <w:t>before submitting your final paper</w:t>
      </w:r>
      <w:r w:rsidR="00456CFD">
        <w:t xml:space="preserve"> (e.g., </w:t>
      </w:r>
      <w:r w:rsidR="00456CFD" w:rsidRPr="00BA1A4F">
        <w:rPr>
          <w:highlight w:val="black"/>
        </w:rPr>
        <w:t>XXXXX</w:t>
      </w:r>
      <w:r w:rsidR="00456CFD">
        <w:t>@</w:t>
      </w:r>
      <w:r w:rsidR="00F90B2A" w:rsidRPr="00F90B2A">
        <w:rPr>
          <w:highlight w:val="black"/>
        </w:rPr>
        <w:t>XXXXXXXXX</w:t>
      </w:r>
      <w:r w:rsidR="00456CFD">
        <w:t>.</w:t>
      </w:r>
      <w:r w:rsidR="00F90B2A" w:rsidRPr="00F90B2A">
        <w:rPr>
          <w:highlight w:val="black"/>
        </w:rPr>
        <w:t>XXX</w:t>
      </w:r>
      <w:r w:rsidR="00456CFD">
        <w:t>)</w:t>
      </w:r>
      <w:r w:rsidR="00D0448A" w:rsidRPr="004A19C0">
        <w:t>.</w:t>
      </w:r>
      <w:r w:rsidR="00456CFD">
        <w:t xml:space="preserve"> </w:t>
      </w:r>
      <w:r w:rsidRPr="004A19C0">
        <w:t>If you have just one appendix, remove the letter “A” following “APPENDIX.” All appendices must have titles.</w:t>
      </w:r>
    </w:p>
    <w:p w14:paraId="07975ED0" w14:textId="1761CB7E" w:rsidR="00E542C6" w:rsidRPr="004A19C0" w:rsidRDefault="00E542C6" w:rsidP="00DB7E0E">
      <w:pPr>
        <w:pStyle w:val="Figures"/>
      </w:pPr>
      <w:commentRangeStart w:id="565"/>
      <w:r w:rsidRPr="004A19C0">
        <w:t>Table A1</w:t>
      </w:r>
      <w:commentRangeEnd w:id="565"/>
      <w:r w:rsidR="004C33EE">
        <w:rPr>
          <w:rStyle w:val="CommentReference"/>
          <w:rFonts w:ascii="Arial" w:eastAsia="Times New Roman" w:hAnsi="Arial"/>
          <w:noProof w:val="0"/>
          <w:color w:val="000000" w:themeColor="text1"/>
        </w:rPr>
        <w:commentReference w:id="565"/>
      </w:r>
      <w:r w:rsidRPr="004A19C0">
        <w:t xml:space="preserve">. </w:t>
      </w:r>
      <w:r w:rsidR="00C85CA3">
        <w:t>Links to Helpful Microsofts Word Guides</w:t>
      </w:r>
    </w:p>
    <w:tbl>
      <w:tblPr>
        <w:tblStyle w:val="TableGrid"/>
        <w:tblW w:w="5000" w:type="pct"/>
        <w:tblBorders>
          <w:left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50"/>
        <w:gridCol w:w="8630"/>
      </w:tblGrid>
      <w:tr w:rsidR="00E00E79" w:rsidRPr="004A19C0" w14:paraId="419F50F4" w14:textId="77777777" w:rsidTr="00E00E79">
        <w:tc>
          <w:tcPr>
            <w:tcW w:w="719" w:type="pct"/>
            <w:tcBorders>
              <w:bottom w:val="single" w:sz="4" w:space="0" w:color="auto"/>
            </w:tcBorders>
            <w:vAlign w:val="bottom"/>
          </w:tcPr>
          <w:p w14:paraId="551D12E6" w14:textId="1052E3A7" w:rsidR="00E00E79" w:rsidRPr="004A19C0" w:rsidRDefault="00144EAE" w:rsidP="00FB363E">
            <w:pPr>
              <w:spacing w:line="240" w:lineRule="auto"/>
              <w:ind w:firstLine="0"/>
              <w:jc w:val="both"/>
            </w:pPr>
            <w:r>
              <w:t>Guide</w:t>
            </w:r>
          </w:p>
        </w:tc>
        <w:tc>
          <w:tcPr>
            <w:tcW w:w="4281" w:type="pct"/>
            <w:tcBorders>
              <w:bottom w:val="single" w:sz="4" w:space="0" w:color="auto"/>
            </w:tcBorders>
            <w:vAlign w:val="bottom"/>
          </w:tcPr>
          <w:p w14:paraId="576AEA61" w14:textId="31E8FC33" w:rsidR="00E00E79" w:rsidRPr="004A19C0" w:rsidRDefault="00144EAE" w:rsidP="00FB363E">
            <w:pPr>
              <w:spacing w:line="240" w:lineRule="auto"/>
              <w:ind w:firstLine="0"/>
              <w:jc w:val="center"/>
            </w:pPr>
            <w:r>
              <w:t>Link</w:t>
            </w:r>
          </w:p>
        </w:tc>
      </w:tr>
      <w:tr w:rsidR="00E00E79" w:rsidRPr="004A19C0" w14:paraId="3CCDC67F" w14:textId="77777777" w:rsidTr="00E00E79">
        <w:tc>
          <w:tcPr>
            <w:tcW w:w="719" w:type="pct"/>
            <w:tcBorders>
              <w:top w:val="single" w:sz="4" w:space="0" w:color="auto"/>
              <w:bottom w:val="nil"/>
            </w:tcBorders>
            <w:vAlign w:val="center"/>
          </w:tcPr>
          <w:p w14:paraId="17F182CD" w14:textId="7846255C" w:rsidR="00E00E79" w:rsidRPr="004A19C0" w:rsidRDefault="00E00E79" w:rsidP="00E00E79">
            <w:pPr>
              <w:spacing w:line="240" w:lineRule="auto"/>
              <w:ind w:left="216" w:hanging="216"/>
            </w:pPr>
            <w:r>
              <w:t>Applying Styles</w:t>
            </w:r>
          </w:p>
        </w:tc>
        <w:tc>
          <w:tcPr>
            <w:tcW w:w="4281" w:type="pct"/>
            <w:tcBorders>
              <w:top w:val="single" w:sz="4" w:space="0" w:color="auto"/>
              <w:bottom w:val="nil"/>
            </w:tcBorders>
            <w:vAlign w:val="center"/>
          </w:tcPr>
          <w:p w14:paraId="2733A401" w14:textId="1DD974FD" w:rsidR="00E00E79" w:rsidRPr="004A19C0" w:rsidRDefault="00000000" w:rsidP="00E00E79">
            <w:pPr>
              <w:spacing w:line="240" w:lineRule="auto"/>
              <w:ind w:left="216" w:hanging="216"/>
            </w:pPr>
            <w:hyperlink r:id="rId21" w:history="1">
              <w:r w:rsidR="00E00E79" w:rsidRPr="009B0151">
                <w:rPr>
                  <w:rStyle w:val="Hyperlink"/>
                </w:rPr>
                <w:t>https://support.microsoft.com/en-au/office/apply-styles-f8b96097-4d25-4fac-8200-6139c8093109</w:t>
              </w:r>
            </w:hyperlink>
          </w:p>
        </w:tc>
      </w:tr>
      <w:tr w:rsidR="001C68BD" w:rsidRPr="004A19C0" w14:paraId="534B69C3" w14:textId="77777777" w:rsidTr="00E00E79">
        <w:tc>
          <w:tcPr>
            <w:tcW w:w="719" w:type="pct"/>
            <w:tcBorders>
              <w:top w:val="nil"/>
            </w:tcBorders>
            <w:vAlign w:val="center"/>
          </w:tcPr>
          <w:p w14:paraId="3D44B7B3" w14:textId="52CD0375" w:rsidR="001C68BD" w:rsidRPr="004A19C0" w:rsidRDefault="001C68BD" w:rsidP="001C68BD">
            <w:pPr>
              <w:spacing w:line="240" w:lineRule="auto"/>
              <w:ind w:left="216" w:hanging="216"/>
            </w:pPr>
            <w:r>
              <w:t>Creating tables</w:t>
            </w:r>
          </w:p>
        </w:tc>
        <w:tc>
          <w:tcPr>
            <w:tcW w:w="4281" w:type="pct"/>
            <w:tcBorders>
              <w:top w:val="nil"/>
            </w:tcBorders>
            <w:vAlign w:val="center"/>
          </w:tcPr>
          <w:p w14:paraId="10482566" w14:textId="72D853EF" w:rsidR="001C68BD" w:rsidRPr="00957580" w:rsidRDefault="00000000" w:rsidP="001C68BD">
            <w:pPr>
              <w:spacing w:line="240" w:lineRule="auto"/>
              <w:ind w:left="216" w:hanging="216"/>
              <w:rPr>
                <w:rStyle w:val="Hyperlink"/>
              </w:rPr>
            </w:pPr>
            <w:hyperlink r:id="rId22" w:history="1">
              <w:r w:rsidR="001C68BD" w:rsidRPr="00FE3CC5">
                <w:rPr>
                  <w:rStyle w:val="Hyperlink"/>
                </w:rPr>
                <w:t>https://support.microsoft.com/en-gb/office/insert-a-table-a138f745-73ef-4879-b99a-2f3d38be612a</w:t>
              </w:r>
            </w:hyperlink>
          </w:p>
        </w:tc>
      </w:tr>
      <w:tr w:rsidR="001C68BD" w:rsidRPr="004A19C0" w14:paraId="5844E5B0" w14:textId="77777777" w:rsidTr="00E00E79">
        <w:tc>
          <w:tcPr>
            <w:tcW w:w="719" w:type="pct"/>
            <w:tcBorders>
              <w:bottom w:val="nil"/>
            </w:tcBorders>
            <w:vAlign w:val="center"/>
          </w:tcPr>
          <w:p w14:paraId="0F25459E" w14:textId="56740AC6" w:rsidR="001C68BD" w:rsidRPr="004A19C0" w:rsidRDefault="001C68BD" w:rsidP="001C68BD">
            <w:pPr>
              <w:spacing w:line="240" w:lineRule="auto"/>
              <w:ind w:left="216" w:hanging="216"/>
            </w:pPr>
            <w:r>
              <w:t>LaTeX equations</w:t>
            </w:r>
          </w:p>
        </w:tc>
        <w:tc>
          <w:tcPr>
            <w:tcW w:w="4281" w:type="pct"/>
            <w:tcBorders>
              <w:bottom w:val="nil"/>
            </w:tcBorders>
            <w:vAlign w:val="center"/>
          </w:tcPr>
          <w:p w14:paraId="23EC87D5" w14:textId="3D5E0E80" w:rsidR="001C68BD" w:rsidRPr="00957580" w:rsidRDefault="00000000" w:rsidP="001C68BD">
            <w:pPr>
              <w:spacing w:line="240" w:lineRule="auto"/>
              <w:ind w:left="216" w:hanging="216"/>
              <w:rPr>
                <w:rStyle w:val="Hyperlink"/>
              </w:rPr>
            </w:pPr>
            <w:hyperlink r:id="rId23" w:history="1">
              <w:r w:rsidR="001C68BD" w:rsidRPr="00FE3CC5">
                <w:rPr>
                  <w:rStyle w:val="Hyperlink"/>
                </w:rPr>
                <w:t>https://support.microsoft.com/en-au/office/linear-format-equations-using-unicodemath-and-latex-in-word-2e00618d-b1fd-49d8-8cb4-8d17f25754f8</w:t>
              </w:r>
            </w:hyperlink>
          </w:p>
        </w:tc>
      </w:tr>
      <w:tr w:rsidR="001C68BD" w:rsidRPr="004A19C0" w14:paraId="237A7E83" w14:textId="77777777" w:rsidTr="00E00E79">
        <w:tc>
          <w:tcPr>
            <w:tcW w:w="719" w:type="pct"/>
            <w:tcBorders>
              <w:top w:val="nil"/>
              <w:bottom w:val="single" w:sz="4" w:space="0" w:color="auto"/>
            </w:tcBorders>
            <w:vAlign w:val="center"/>
          </w:tcPr>
          <w:p w14:paraId="662C74F7" w14:textId="1BB980AC" w:rsidR="001C68BD" w:rsidRPr="004A19C0" w:rsidRDefault="001C68BD" w:rsidP="001C68BD">
            <w:pPr>
              <w:spacing w:line="240" w:lineRule="auto"/>
              <w:ind w:left="216" w:hanging="216"/>
            </w:pPr>
            <w:r>
              <w:t>Footnotes</w:t>
            </w:r>
          </w:p>
        </w:tc>
        <w:tc>
          <w:tcPr>
            <w:tcW w:w="4281" w:type="pct"/>
            <w:tcBorders>
              <w:top w:val="nil"/>
              <w:bottom w:val="single" w:sz="4" w:space="0" w:color="auto"/>
            </w:tcBorders>
            <w:vAlign w:val="center"/>
          </w:tcPr>
          <w:p w14:paraId="52901460" w14:textId="66F38817" w:rsidR="001C68BD" w:rsidRPr="00957580" w:rsidRDefault="00000000" w:rsidP="001C68BD">
            <w:pPr>
              <w:spacing w:line="240" w:lineRule="auto"/>
              <w:ind w:left="216" w:hanging="216"/>
              <w:rPr>
                <w:rStyle w:val="Hyperlink"/>
              </w:rPr>
            </w:pPr>
            <w:hyperlink r:id="rId24" w:history="1">
              <w:r w:rsidR="001C68BD" w:rsidRPr="00FE3CC5">
                <w:rPr>
                  <w:rStyle w:val="Hyperlink"/>
                </w:rPr>
                <w:t>https://support.microsoft.com/en-us/office/insert-footnotes-and-endnotes-61f3fb1a-4717-414c-9a8f-015a5f3ff4cb</w:t>
              </w:r>
            </w:hyperlink>
          </w:p>
        </w:tc>
      </w:tr>
    </w:tbl>
    <w:p w14:paraId="4F0604ED" w14:textId="580FB73F" w:rsidR="000255B3" w:rsidRDefault="000255B3" w:rsidP="00320899"/>
    <w:p w14:paraId="135C3646" w14:textId="7713D349" w:rsidR="00E542C6" w:rsidRPr="004A19C0" w:rsidRDefault="00E542C6" w:rsidP="008A45C3">
      <w:pPr>
        <w:pStyle w:val="Heading2"/>
        <w:spacing w:after="0"/>
      </w:pPr>
      <w:bookmarkStart w:id="566" w:name="_Toc132320578"/>
      <w:bookmarkStart w:id="567" w:name="_Toc132320672"/>
      <w:bookmarkStart w:id="568" w:name="_Toc132321007"/>
      <w:bookmarkStart w:id="569" w:name="_Toc132321417"/>
      <w:bookmarkStart w:id="570" w:name="_Toc132371053"/>
      <w:bookmarkStart w:id="571" w:name="_Toc132371459"/>
      <w:bookmarkStart w:id="572" w:name="_Toc132371895"/>
      <w:bookmarkStart w:id="573" w:name="_Toc132372008"/>
      <w:bookmarkStart w:id="574" w:name="_Toc132372343"/>
      <w:bookmarkStart w:id="575" w:name="_Toc132375495"/>
      <w:bookmarkStart w:id="576" w:name="_Toc132375576"/>
      <w:bookmarkStart w:id="577" w:name="_Toc132376167"/>
      <w:bookmarkStart w:id="578" w:name="_Toc136022898"/>
      <w:bookmarkStart w:id="579" w:name="_Toc136023513"/>
      <w:bookmarkStart w:id="580" w:name="_Toc136023740"/>
      <w:bookmarkStart w:id="581" w:name="_Toc136029205"/>
      <w:r w:rsidRPr="004A19C0">
        <w:t>Example In-Text Citations</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39AE815" w14:textId="4A0C52F6" w:rsidR="00E542C6" w:rsidRPr="004A19C0" w:rsidRDefault="00E542C6" w:rsidP="00914A53">
      <w:pPr>
        <w:spacing w:line="240" w:lineRule="auto"/>
      </w:pPr>
      <w:r w:rsidRPr="004A19C0">
        <w:t>This appendix will get you started with APA</w:t>
      </w:r>
      <w:r w:rsidR="00F5416B">
        <w:t xml:space="preserve">, Chicago, and </w:t>
      </w:r>
      <w:r w:rsidR="005F25C7" w:rsidRPr="004A19C0">
        <w:t>IEEE in-te</w:t>
      </w:r>
      <w:r w:rsidRPr="004A19C0">
        <w:t xml:space="preserve">xt citations but is not a substitute for the </w:t>
      </w:r>
      <w:r w:rsidR="005F25C7" w:rsidRPr="004A19C0">
        <w:t xml:space="preserve">official </w:t>
      </w:r>
      <w:r w:rsidRPr="004A19C0">
        <w:t>manual</w:t>
      </w:r>
      <w:r w:rsidR="005F25C7" w:rsidRPr="004A19C0">
        <w:t>s</w:t>
      </w:r>
      <w:r w:rsidRPr="004A19C0">
        <w:t>.</w:t>
      </w:r>
      <w:r w:rsidR="00F5416B">
        <w:t xml:space="preserve"> Note that any well-documented style may be used for citations and references </w:t>
      </w:r>
      <w:proofErr w:type="gramStart"/>
      <w:r w:rsidR="00F5416B">
        <w:t>as long as</w:t>
      </w:r>
      <w:proofErr w:type="gramEnd"/>
      <w:r w:rsidR="00F5416B">
        <w:t xml:space="preserve"> it is approved by your committee</w:t>
      </w:r>
      <w:r w:rsidR="004C33EE">
        <w:t xml:space="preserve"> (i.e., you are not limited to APA, </w:t>
      </w:r>
      <w:r w:rsidR="00817397">
        <w:t>Chicago</w:t>
      </w:r>
      <w:r w:rsidR="004C33EE">
        <w:t>, or IEEE)</w:t>
      </w:r>
      <w:r w:rsidR="00F5416B">
        <w:t>.</w:t>
      </w:r>
      <w:r w:rsidR="004C33EE">
        <w:t xml:space="preserve"> Please keep a copy of the style guide used in case the University Reader requests it.</w:t>
      </w:r>
    </w:p>
    <w:p w14:paraId="78C6407F" w14:textId="2A20800F" w:rsidR="00E542C6" w:rsidRPr="004A19C0" w:rsidRDefault="00E542C6" w:rsidP="00914A53">
      <w:pPr>
        <w:pStyle w:val="Heading3"/>
        <w:spacing w:after="0"/>
      </w:pPr>
      <w:bookmarkStart w:id="582" w:name="_Toc132320579"/>
      <w:bookmarkStart w:id="583" w:name="_Toc132320673"/>
      <w:bookmarkStart w:id="584" w:name="_Toc132321008"/>
      <w:bookmarkStart w:id="585" w:name="_Toc132321418"/>
      <w:bookmarkStart w:id="586" w:name="_Toc132371054"/>
      <w:bookmarkStart w:id="587" w:name="_Toc132371460"/>
      <w:bookmarkStart w:id="588" w:name="_Toc132371896"/>
      <w:bookmarkStart w:id="589" w:name="_Toc132372009"/>
      <w:bookmarkStart w:id="590" w:name="_Toc132372344"/>
      <w:bookmarkStart w:id="591" w:name="_Toc132375496"/>
      <w:bookmarkStart w:id="592" w:name="_Toc132375577"/>
      <w:bookmarkStart w:id="593" w:name="_Toc132376168"/>
      <w:bookmarkStart w:id="594" w:name="_Toc136022899"/>
      <w:bookmarkStart w:id="595" w:name="_Toc136023514"/>
      <w:bookmarkStart w:id="596" w:name="_Toc136023741"/>
      <w:bookmarkStart w:id="597" w:name="_Toc136029206"/>
      <w:commentRangeStart w:id="598"/>
      <w:r w:rsidRPr="004A19C0">
        <w:t>APA</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commentRangeEnd w:id="598"/>
      <w:r w:rsidR="004C33EE">
        <w:rPr>
          <w:rStyle w:val="CommentReference"/>
          <w:rFonts w:ascii="Arial" w:eastAsia="Times New Roman" w:hAnsi="Arial"/>
          <w:b w:val="0"/>
          <w:bCs w:val="0"/>
          <w:color w:val="000000" w:themeColor="text1"/>
        </w:rPr>
        <w:commentReference w:id="598"/>
      </w:r>
    </w:p>
    <w:p w14:paraId="68A5444A" w14:textId="0AEF8076" w:rsidR="00E542C6" w:rsidRPr="004A19C0" w:rsidRDefault="00E542C6" w:rsidP="00914A53">
      <w:pPr>
        <w:spacing w:line="240" w:lineRule="auto"/>
      </w:pPr>
      <w:r w:rsidRPr="004A19C0">
        <w:t>There are two kinds of citations in APA: parenthetical citation</w:t>
      </w:r>
      <w:r w:rsidR="00957580">
        <w:t>s</w:t>
      </w:r>
      <w:r w:rsidRPr="004A19C0">
        <w:t xml:space="preserve"> (Pooh, 2002) </w:t>
      </w:r>
      <w:r w:rsidR="00957580">
        <w:t>and</w:t>
      </w:r>
      <w:r w:rsidR="00C85CA3">
        <w:t xml:space="preserve"> narrative citation</w:t>
      </w:r>
      <w:r w:rsidR="00957580">
        <w:t>s</w:t>
      </w:r>
      <w:r w:rsidRPr="004A19C0">
        <w:t>, as shown by Pooh (2002). Both are valid, and you may mix and match.</w:t>
      </w:r>
    </w:p>
    <w:p w14:paraId="6F141DF4" w14:textId="4982D8AB" w:rsidR="00E542C6" w:rsidRPr="004A19C0" w:rsidRDefault="00E542C6" w:rsidP="00914A53">
      <w:pPr>
        <w:spacing w:line="240" w:lineRule="auto"/>
      </w:pPr>
      <w:r w:rsidRPr="004A19C0">
        <w:t>For sources with one author, we will use the last name and year of the reference</w:t>
      </w:r>
      <w:r w:rsidR="00B3602E">
        <w:t xml:space="preserve">, separated by a comma </w:t>
      </w:r>
      <w:r w:rsidRPr="004A19C0">
        <w:t>(Pooh, 2002). You can also instead write the name followed by the year in parentheses, as in Pooh (2002).</w:t>
      </w:r>
      <w:r w:rsidR="00C85CA3">
        <w:t xml:space="preserve"> </w:t>
      </w:r>
      <w:r w:rsidRPr="004A19C0">
        <w:t xml:space="preserve">For two authors, we use an ampersand (&amp;) when doing a parenthetical citation and the word “and” </w:t>
      </w:r>
      <w:r w:rsidR="0034695E">
        <w:t>for narrative citations</w:t>
      </w:r>
      <w:r w:rsidRPr="004A19C0">
        <w:t xml:space="preserve">. For example, Pooh and Robin (1930) is </w:t>
      </w:r>
      <w:r w:rsidR="00C85CA3">
        <w:t>correct since it is not in parentheses, but if it was, it would be as follows</w:t>
      </w:r>
      <w:r w:rsidRPr="004A19C0">
        <w:t xml:space="preserve"> (Pooh &amp; Robin, 1930).</w:t>
      </w:r>
    </w:p>
    <w:p w14:paraId="71CE1C3D" w14:textId="35A15F96" w:rsidR="00E542C6" w:rsidRPr="004A19C0" w:rsidRDefault="0034695E" w:rsidP="00914A53">
      <w:pPr>
        <w:spacing w:line="240" w:lineRule="auto"/>
      </w:pPr>
      <w:r>
        <w:t>For</w:t>
      </w:r>
      <w:r w:rsidR="00E542C6" w:rsidRPr="004A19C0">
        <w:t xml:space="preserve"> all sources with three or more </w:t>
      </w:r>
      <w:r w:rsidR="00817397" w:rsidRPr="004A19C0">
        <w:t>authors,</w:t>
      </w:r>
      <w:r w:rsidR="00E542C6" w:rsidRPr="004A19C0">
        <w:t xml:space="preserve"> we write the first author’s last name plus “et al.” every time we cite it</w:t>
      </w:r>
      <w:r w:rsidR="00817397">
        <w:t xml:space="preserve"> (including the first instance)</w:t>
      </w:r>
      <w:r w:rsidR="00E542C6" w:rsidRPr="004A19C0">
        <w:t xml:space="preserve">. For example: according to Pooh et al. (1993). We do not use a comma between the first author’s last name and “et al.” </w:t>
      </w:r>
      <w:r>
        <w:t>A parenthetical citation would look like</w:t>
      </w:r>
      <w:r w:rsidR="00E542C6" w:rsidRPr="004A19C0">
        <w:t xml:space="preserve"> this (Pooh et al., 1993).</w:t>
      </w:r>
    </w:p>
    <w:p w14:paraId="0B1E4115" w14:textId="76D28137" w:rsidR="00E542C6" w:rsidRPr="004A19C0" w:rsidRDefault="00E542C6" w:rsidP="00914A53">
      <w:pPr>
        <w:spacing w:line="240" w:lineRule="auto"/>
      </w:pPr>
      <w:r w:rsidRPr="004A19C0">
        <w:t>If you would like to cite multiple sources in a single sentence, we will list them alphabetically by the first author’s last name, divided by semicolons (Pooh, 2002; Seuss, 1975). All other rules about authors, “et al.,” and punctuation remain the same (Pooh, 2002; Pooh et al., 1993).</w:t>
      </w:r>
      <w:r w:rsidR="0034695E">
        <w:t xml:space="preserve"> Please see the site </w:t>
      </w:r>
      <w:r w:rsidR="0034695E">
        <w:lastRenderedPageBreak/>
        <w:t>linked in the comment above for help with multiple works by the same author in the same year, personal communications, and works with no date.</w:t>
      </w:r>
    </w:p>
    <w:p w14:paraId="633FCC26" w14:textId="602F6B6E" w:rsidR="00914A53" w:rsidRDefault="00914A53" w:rsidP="00914A53">
      <w:pPr>
        <w:pStyle w:val="Heading3"/>
        <w:spacing w:after="0"/>
      </w:pPr>
      <w:bookmarkStart w:id="599" w:name="_Toc132320580"/>
      <w:bookmarkStart w:id="600" w:name="_Toc132320674"/>
      <w:bookmarkStart w:id="601" w:name="_Toc132321009"/>
      <w:bookmarkStart w:id="602" w:name="_Toc132321419"/>
      <w:bookmarkStart w:id="603" w:name="_Toc132371055"/>
      <w:bookmarkStart w:id="604" w:name="_Toc132371461"/>
      <w:bookmarkStart w:id="605" w:name="_Toc132371897"/>
      <w:bookmarkStart w:id="606" w:name="_Toc132372010"/>
      <w:bookmarkStart w:id="607" w:name="_Toc132372345"/>
      <w:bookmarkStart w:id="608" w:name="_Toc132375497"/>
      <w:bookmarkStart w:id="609" w:name="_Toc132375578"/>
      <w:bookmarkStart w:id="610" w:name="_Toc132376169"/>
      <w:bookmarkStart w:id="611" w:name="_Toc136022900"/>
      <w:bookmarkStart w:id="612" w:name="_Toc136023515"/>
      <w:bookmarkStart w:id="613" w:name="_Toc136023742"/>
      <w:bookmarkStart w:id="614" w:name="_Toc136029207"/>
      <w:commentRangeStart w:id="615"/>
      <w:r>
        <w:t>Chicago Manual of Style</w:t>
      </w:r>
      <w:commentRangeEnd w:id="615"/>
      <w:r w:rsidR="004C33EE">
        <w:rPr>
          <w:rStyle w:val="CommentReference"/>
          <w:rFonts w:ascii="Arial" w:eastAsia="Times New Roman" w:hAnsi="Arial"/>
          <w:b w:val="0"/>
          <w:bCs w:val="0"/>
          <w:color w:val="000000" w:themeColor="text1"/>
        </w:rPr>
        <w:commentReference w:id="615"/>
      </w:r>
    </w:p>
    <w:p w14:paraId="2E96CC85" w14:textId="73A9F532" w:rsidR="00914A53" w:rsidRDefault="00C135FE" w:rsidP="00914A53">
      <w:pPr>
        <w:spacing w:line="240" w:lineRule="auto"/>
      </w:pPr>
      <w:r>
        <w:t xml:space="preserve">The Chicago Manual of Style (CMS) has two options for formatting references: notes and </w:t>
      </w:r>
      <w:r w:rsidR="00F5416B">
        <w:t>author-date style and notes and bibliography style.</w:t>
      </w:r>
      <w:r w:rsidR="00212FF9">
        <w:t xml:space="preserve"> The citations below correspond to entries in the References section of this template.</w:t>
      </w:r>
    </w:p>
    <w:p w14:paraId="592E4279" w14:textId="5D9C4B81" w:rsidR="00F5416B" w:rsidRDefault="00F5416B" w:rsidP="00F5416B">
      <w:pPr>
        <w:pStyle w:val="Heading4"/>
        <w:spacing w:after="0"/>
      </w:pPr>
      <w:r>
        <w:t>Author-Date</w:t>
      </w:r>
    </w:p>
    <w:p w14:paraId="37FFAD45" w14:textId="4B0A9586" w:rsidR="00F5416B" w:rsidRPr="008B1D32" w:rsidRDefault="00F5416B" w:rsidP="00F5416B">
      <w:pPr>
        <w:spacing w:line="240" w:lineRule="auto"/>
      </w:pPr>
      <w:r w:rsidRPr="008B1D32">
        <w:t>Author-date style uses in-text citations rather than footnotes (Seuss</w:t>
      </w:r>
      <w:r w:rsidR="008B1D32" w:rsidRPr="008B1D32">
        <w:t xml:space="preserve"> 1975</w:t>
      </w:r>
      <w:r w:rsidRPr="008B1D32">
        <w:t>, 301).</w:t>
      </w:r>
      <w:r w:rsidR="008B1D32" w:rsidRPr="008B1D32">
        <w:t xml:space="preserve"> We’ll include the name of the author(s) and the year, then a comma and the page number(s) (Pooh</w:t>
      </w:r>
      <w:r w:rsidR="008B1D32">
        <w:t xml:space="preserve"> et al.</w:t>
      </w:r>
      <w:r w:rsidR="008B1D32" w:rsidRPr="008B1D32">
        <w:t xml:space="preserve"> 1993, 405-12). </w:t>
      </w:r>
      <w:r w:rsidR="00212FF9">
        <w:t xml:space="preserve">For works with two authors, we will put the last names separated by “and” (Gross and Sendak 2011). </w:t>
      </w:r>
      <w:r w:rsidR="008B1D32" w:rsidRPr="008B1D32">
        <w:t xml:space="preserve">If you have more than four authors, </w:t>
      </w:r>
      <w:r w:rsidR="008B1D32">
        <w:t>list only the first and then write</w:t>
      </w:r>
      <w:r w:rsidR="008B1D32" w:rsidRPr="008B1D32">
        <w:t xml:space="preserve"> “et al.</w:t>
      </w:r>
      <w:r w:rsidR="008B1D32">
        <w:t>”</w:t>
      </w:r>
      <w:r w:rsidR="0034695E">
        <w:t xml:space="preserve"> For sentences with multiple citations, there should be a citation after each clause taken from a different source</w:t>
      </w:r>
      <w:r w:rsidR="00212FF9">
        <w:t>.</w:t>
      </w:r>
    </w:p>
    <w:p w14:paraId="5C53F558" w14:textId="77777777" w:rsidR="00F5416B" w:rsidRDefault="00F5416B" w:rsidP="00F5416B">
      <w:pPr>
        <w:pStyle w:val="Heading4"/>
        <w:spacing w:after="0"/>
      </w:pPr>
      <w:r>
        <w:t>Notes and Bibliography</w:t>
      </w:r>
    </w:p>
    <w:p w14:paraId="621C0329" w14:textId="77777777" w:rsidR="0034695E" w:rsidRDefault="00F5416B" w:rsidP="00F5416B">
      <w:pPr>
        <w:spacing w:line="240" w:lineRule="auto"/>
      </w:pPr>
      <w:r>
        <w:t>In notes and bibliography style, we use footnotes</w:t>
      </w:r>
      <w:r w:rsidR="008B1D32">
        <w:t>,</w:t>
      </w:r>
      <w:r>
        <w:rPr>
          <w:rStyle w:val="FootnoteReference"/>
        </w:rPr>
        <w:footnoteReference w:id="3"/>
      </w:r>
      <w:r>
        <w:t xml:space="preserve"> </w:t>
      </w:r>
      <w:r w:rsidR="008B1D32">
        <w:t>which</w:t>
      </w:r>
      <w:r>
        <w:t xml:space="preserve"> may contain citation</w:t>
      </w:r>
      <w:r w:rsidR="008B1D32">
        <w:t>s</w:t>
      </w:r>
      <w:r>
        <w:t xml:space="preserve"> and/or note</w:t>
      </w:r>
      <w:r w:rsidR="008B1D32">
        <w:t>s</w:t>
      </w:r>
      <w:r>
        <w:t xml:space="preserve"> about the text.</w:t>
      </w:r>
      <w:r>
        <w:rPr>
          <w:rStyle w:val="FootnoteReference"/>
        </w:rPr>
        <w:footnoteReference w:id="4"/>
      </w:r>
      <w:r>
        <w:t xml:space="preserve"> The </w:t>
      </w:r>
      <w:r w:rsidR="008B1D32">
        <w:t>link to the note</w:t>
      </w:r>
      <w:r>
        <w:t xml:space="preserve"> is inserted after our last piece of punctuation </w:t>
      </w:r>
      <w:r w:rsidR="0034695E">
        <w:t xml:space="preserve">following the cited information, </w:t>
      </w:r>
      <w:r>
        <w:t>and</w:t>
      </w:r>
      <w:r w:rsidR="0034695E">
        <w:t xml:space="preserve"> it</w:t>
      </w:r>
      <w:r>
        <w:t xml:space="preserve"> appears as a superscripted number in the body of the text.</w:t>
      </w:r>
      <w:r>
        <w:rPr>
          <w:rStyle w:val="FootnoteReference"/>
        </w:rPr>
        <w:footnoteReference w:id="5"/>
      </w:r>
      <w:r>
        <w:t xml:space="preserve"> In the footnote itself, the number will need to be changed to normal text instead of being superscripted, and a period should be added after the number in the footnote itself</w:t>
      </w:r>
      <w:r w:rsidR="0034695E">
        <w:t xml:space="preserve"> (see also Chapter 5)</w:t>
      </w:r>
      <w:r>
        <w:t>.</w:t>
      </w:r>
      <w:r>
        <w:rPr>
          <w:rStyle w:val="FootnoteReference"/>
        </w:rPr>
        <w:footnoteReference w:id="6"/>
      </w:r>
      <w:r>
        <w:t xml:space="preserve"> </w:t>
      </w:r>
    </w:p>
    <w:p w14:paraId="4320CC8C" w14:textId="410D44A3" w:rsidR="00F5416B" w:rsidRPr="00F5416B" w:rsidRDefault="00F5416B" w:rsidP="00F5416B">
      <w:pPr>
        <w:spacing w:line="240" w:lineRule="auto"/>
      </w:pPr>
      <w:r>
        <w:t>CMS 17 no longer use</w:t>
      </w:r>
      <w:r w:rsidR="0034695E">
        <w:t>s</w:t>
      </w:r>
      <w:r>
        <w:t xml:space="preserve"> Ibid</w:t>
      </w:r>
      <w:r w:rsidR="0034695E">
        <w:t>.</w:t>
      </w:r>
      <w:r w:rsidR="00212FF9">
        <w:rPr>
          <w:rStyle w:val="FootnoteReference"/>
        </w:rPr>
        <w:footnoteReference w:id="7"/>
      </w:r>
      <w:r w:rsidR="0034695E">
        <w:t xml:space="preserve"> Instead, </w:t>
      </w:r>
      <w:r>
        <w:t>footnotes should use shortened forms once a work has been cited at least once.</w:t>
      </w:r>
      <w:r>
        <w:rPr>
          <w:rStyle w:val="FootnoteReference"/>
        </w:rPr>
        <w:footnoteReference w:id="8"/>
      </w:r>
      <w:r>
        <w:t xml:space="preserve"> Footnotes 3 and 4 show a book reference the first and second+ time it is cited, and footnotes 5 and </w:t>
      </w:r>
      <w:r w:rsidR="00212FF9">
        <w:t>7</w:t>
      </w:r>
      <w:r>
        <w:t xml:space="preserve"> show a journal article the first and second+ time it is cited.</w:t>
      </w:r>
    </w:p>
    <w:p w14:paraId="22B36BEB" w14:textId="3A72DAC7" w:rsidR="00E542C6" w:rsidRPr="004A19C0" w:rsidRDefault="00E542C6" w:rsidP="00914A53">
      <w:pPr>
        <w:pStyle w:val="Heading3"/>
        <w:spacing w:after="0"/>
      </w:pPr>
      <w:commentRangeStart w:id="616"/>
      <w:r w:rsidRPr="004A19C0">
        <w:t>IEEE</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commentRangeEnd w:id="616"/>
      <w:r w:rsidR="004C33EE">
        <w:rPr>
          <w:rStyle w:val="CommentReference"/>
          <w:rFonts w:ascii="Arial" w:eastAsia="Times New Roman" w:hAnsi="Arial"/>
          <w:b w:val="0"/>
          <w:bCs w:val="0"/>
          <w:color w:val="000000" w:themeColor="text1"/>
        </w:rPr>
        <w:commentReference w:id="616"/>
      </w:r>
    </w:p>
    <w:p w14:paraId="583FCD11" w14:textId="61708C6F" w:rsidR="00E542C6" w:rsidRPr="004A19C0" w:rsidRDefault="00212FF9" w:rsidP="00914A53">
      <w:pPr>
        <w:spacing w:line="240" w:lineRule="auto"/>
      </w:pPr>
      <w:r>
        <w:t>IEEE c</w:t>
      </w:r>
      <w:r w:rsidR="00E542C6" w:rsidRPr="004A19C0">
        <w:t>itations appear at the end of sentences in brackets</w:t>
      </w:r>
      <w:r>
        <w:t>, immediately before the period</w:t>
      </w:r>
      <w:r w:rsidR="00E542C6" w:rsidRPr="004A19C0">
        <w:t xml:space="preserve"> [1]. You may also choose to insert them after each item in a list [2], a series [3], or a recitation of information [5]-[7]. The citations in this chapter correspond to the example reference entries in References.</w:t>
      </w:r>
    </w:p>
    <w:p w14:paraId="2B608466" w14:textId="62BB61E2" w:rsidR="00144EAE" w:rsidRDefault="00E542C6" w:rsidP="00914A53">
      <w:pPr>
        <w:spacing w:line="240" w:lineRule="auto"/>
      </w:pPr>
      <w:r w:rsidRPr="004A19C0">
        <w:t xml:space="preserve">We start our numbers at [1] and move up from there. Once a source has been cited and numbered, the same number is used for the rest of the paper. When we have multiple citations, we list them in separate sets of brackets, separated by a comma or a dash [1], [4], [5]-[6]. Use a comma when citing numbers out of </w:t>
      </w:r>
      <w:r w:rsidR="005F25C7" w:rsidRPr="004A19C0">
        <w:t>sequence, and</w:t>
      </w:r>
      <w:r w:rsidRPr="004A19C0">
        <w:t xml:space="preserve"> a dash when citing numbers in a row [1]</w:t>
      </w:r>
      <w:r w:rsidR="005F25C7" w:rsidRPr="004A19C0">
        <w:t xml:space="preserve">, </w:t>
      </w:r>
      <w:r w:rsidRPr="004A19C0">
        <w:t>[</w:t>
      </w:r>
      <w:r w:rsidR="005F25C7" w:rsidRPr="004A19C0">
        <w:t>3</w:t>
      </w:r>
      <w:r w:rsidRPr="004A19C0">
        <w:t>]</w:t>
      </w:r>
      <w:r w:rsidR="005F25C7" w:rsidRPr="004A19C0">
        <w:t>-[5</w:t>
      </w:r>
      <w:r w:rsidRPr="004A19C0">
        <w:t>]</w:t>
      </w:r>
      <w:r w:rsidR="005F25C7" w:rsidRPr="004A19C0">
        <w:t>, [</w:t>
      </w:r>
      <w:r w:rsidR="00D165BC">
        <w:t>8</w:t>
      </w:r>
      <w:r w:rsidRPr="004A19C0">
        <w:t>].</w:t>
      </w:r>
    </w:p>
    <w:p w14:paraId="22AAF5F2" w14:textId="0DFFDA25" w:rsidR="00E542C6" w:rsidRPr="004A19C0" w:rsidRDefault="00E542C6" w:rsidP="00144EAE">
      <w:r w:rsidRPr="004A19C0">
        <w:br w:type="page"/>
      </w:r>
    </w:p>
    <w:p w14:paraId="2998D1C6" w14:textId="2E9767DB" w:rsidR="00320899" w:rsidRDefault="00E4071A" w:rsidP="00930955">
      <w:pPr>
        <w:pStyle w:val="Heading1"/>
      </w:pPr>
      <w:bookmarkStart w:id="617" w:name="_Toc132320582"/>
      <w:bookmarkStart w:id="618" w:name="_Toc132320676"/>
      <w:bookmarkStart w:id="619" w:name="_Toc132321011"/>
      <w:bookmarkStart w:id="620" w:name="_Toc132321421"/>
      <w:bookmarkStart w:id="621" w:name="_Toc132371057"/>
      <w:bookmarkStart w:id="622" w:name="_Toc132371463"/>
      <w:bookmarkStart w:id="623" w:name="_Toc132371899"/>
      <w:bookmarkStart w:id="624" w:name="_Toc132372012"/>
      <w:bookmarkStart w:id="625" w:name="_Toc132372347"/>
      <w:bookmarkStart w:id="626" w:name="_Toc132375499"/>
      <w:bookmarkStart w:id="627" w:name="_Toc132375580"/>
      <w:bookmarkStart w:id="628" w:name="_Toc132376171"/>
      <w:bookmarkStart w:id="629" w:name="_Toc136022902"/>
      <w:bookmarkStart w:id="630" w:name="_Toc136023517"/>
      <w:bookmarkStart w:id="631" w:name="_Toc136023744"/>
      <w:bookmarkStart w:id="632" w:name="_Toc136029209"/>
      <w:r w:rsidRPr="004A19C0">
        <w:lastRenderedPageBreak/>
        <w:t xml:space="preserve">APPENDIX </w:t>
      </w:r>
      <w:bookmarkStart w:id="633" w:name="_Toc132320583"/>
      <w:bookmarkStart w:id="634" w:name="_Toc132320677"/>
      <w:bookmarkStart w:id="635" w:name="_Toc132321012"/>
      <w:bookmarkStart w:id="636" w:name="_Toc132321422"/>
      <w:bookmarkStart w:id="637" w:name="_Toc132371058"/>
      <w:bookmarkStart w:id="638" w:name="_Toc132371464"/>
      <w:bookmarkStart w:id="639" w:name="_Toc132371900"/>
      <w:bookmarkStart w:id="640" w:name="_Toc132372013"/>
      <w:bookmarkStart w:id="641" w:name="_Toc132372348"/>
      <w:bookmarkStart w:id="642" w:name="_Toc132375500"/>
      <w:bookmarkStart w:id="643" w:name="_Toc132375581"/>
      <w:bookmarkStart w:id="644" w:name="_Toc132376172"/>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0032253C">
        <w:t>B</w:t>
      </w:r>
    </w:p>
    <w:p w14:paraId="7CCA2D8E" w14:textId="66CB4963" w:rsidR="00E4071A" w:rsidRPr="004A19C0" w:rsidRDefault="00E4071A" w:rsidP="00930955">
      <w:pPr>
        <w:pStyle w:val="Heading1"/>
      </w:pPr>
      <w:bookmarkStart w:id="645" w:name="_Toc136022903"/>
      <w:bookmarkStart w:id="646" w:name="_Toc136023518"/>
      <w:bookmarkStart w:id="647" w:name="_Toc136023745"/>
      <w:bookmarkStart w:id="648" w:name="_Toc136029210"/>
      <w:r w:rsidRPr="004A19C0">
        <w:t>PRE-SUBMISSION CHECKLIST</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34294B9" w14:textId="604A9297" w:rsidR="00E4071A" w:rsidRPr="004A19C0" w:rsidRDefault="00032E24" w:rsidP="00530E27">
      <w:pPr>
        <w:pStyle w:val="Heading3"/>
      </w:pPr>
      <w:bookmarkStart w:id="649" w:name="_Toc132320584"/>
      <w:bookmarkStart w:id="650" w:name="_Toc132320678"/>
      <w:bookmarkStart w:id="651" w:name="_Toc132321013"/>
      <w:bookmarkStart w:id="652" w:name="_Toc132321423"/>
      <w:bookmarkStart w:id="653" w:name="_Toc132371059"/>
      <w:bookmarkStart w:id="654" w:name="_Toc132371465"/>
      <w:bookmarkStart w:id="655" w:name="_Toc132371901"/>
      <w:bookmarkStart w:id="656" w:name="_Toc132372014"/>
      <w:bookmarkStart w:id="657" w:name="_Toc132372349"/>
      <w:bookmarkStart w:id="658" w:name="_Toc132375501"/>
      <w:bookmarkStart w:id="659" w:name="_Toc132375582"/>
      <w:bookmarkStart w:id="660" w:name="_Toc132376173"/>
      <w:bookmarkStart w:id="661" w:name="_Toc136022904"/>
      <w:bookmarkStart w:id="662" w:name="_Toc136023519"/>
      <w:bookmarkStart w:id="663" w:name="_Toc136023746"/>
      <w:bookmarkStart w:id="664" w:name="_Toc136029211"/>
      <w:r w:rsidRPr="004A19C0">
        <w:t>Front Matter</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5C506C06" w14:textId="23C2FF43" w:rsidR="00E4071A" w:rsidRPr="004A19C0" w:rsidRDefault="00E4071A" w:rsidP="00032E24">
      <w:pPr>
        <w:pStyle w:val="List-Bullet"/>
        <w:contextualSpacing/>
      </w:pPr>
      <w:r w:rsidRPr="004A19C0">
        <w:t>Title Page info (</w:t>
      </w:r>
      <w:r w:rsidR="00212FF9">
        <w:t xml:space="preserve">title, </w:t>
      </w:r>
      <w:r w:rsidRPr="004A19C0">
        <w:t>name,</w:t>
      </w:r>
      <w:r w:rsidR="00212FF9">
        <w:t xml:space="preserve"> ORC</w:t>
      </w:r>
      <w:r w:rsidR="00552652">
        <w:t>I</w:t>
      </w:r>
      <w:r w:rsidR="00212FF9">
        <w:t xml:space="preserve">D </w:t>
      </w:r>
      <w:proofErr w:type="spellStart"/>
      <w:r w:rsidR="00552652">
        <w:t>i</w:t>
      </w:r>
      <w:r w:rsidR="00212FF9">
        <w:t>D</w:t>
      </w:r>
      <w:proofErr w:type="spellEnd"/>
      <w:r w:rsidR="00212FF9">
        <w:t>,</w:t>
      </w:r>
      <w:r w:rsidRPr="004A19C0">
        <w:t xml:space="preserve"> degree, </w:t>
      </w:r>
      <w:r w:rsidR="00212FF9">
        <w:t xml:space="preserve">etc.) </w:t>
      </w:r>
      <w:r w:rsidRPr="004A19C0">
        <w:t>is correct.</w:t>
      </w:r>
    </w:p>
    <w:p w14:paraId="144D14E6" w14:textId="07303676" w:rsidR="00E4071A" w:rsidRDefault="00E4071A" w:rsidP="00032E24">
      <w:pPr>
        <w:pStyle w:val="List-Bullet"/>
        <w:contextualSpacing/>
      </w:pPr>
      <w:r w:rsidRPr="004A19C0">
        <w:t xml:space="preserve">Abstract </w:t>
      </w:r>
      <w:r w:rsidR="000458C7">
        <w:t xml:space="preserve">is single spaced and </w:t>
      </w:r>
      <w:r w:rsidRPr="004A19C0">
        <w:t xml:space="preserve">fits on </w:t>
      </w:r>
      <w:r w:rsidR="00C47F15" w:rsidRPr="004A19C0">
        <w:t>the title page.</w:t>
      </w:r>
    </w:p>
    <w:p w14:paraId="24B7495D" w14:textId="6D5F10C4" w:rsidR="00957580" w:rsidRDefault="00957580" w:rsidP="00032E24">
      <w:pPr>
        <w:pStyle w:val="List-Bullet"/>
        <w:contextualSpacing/>
      </w:pPr>
      <w:r>
        <w:t>Table of Contents, List of Tables, and List of Figures entries are identical to the body.</w:t>
      </w:r>
    </w:p>
    <w:p w14:paraId="369748FF" w14:textId="7D96A9CE" w:rsidR="00957580" w:rsidRDefault="00957580" w:rsidP="0034695E">
      <w:pPr>
        <w:pStyle w:val="List-Bullet"/>
        <w:contextualSpacing/>
      </w:pPr>
      <w:r>
        <w:t>Tables</w:t>
      </w:r>
      <w:r w:rsidR="006F1BD6">
        <w:t>/</w:t>
      </w:r>
      <w:r>
        <w:t>figures that appear in appendices are not included in the List</w:t>
      </w:r>
      <w:r w:rsidR="006F1BD6">
        <w:t xml:space="preserve"> </w:t>
      </w:r>
      <w:r>
        <w:t>of Tables/Figures.</w:t>
      </w:r>
    </w:p>
    <w:p w14:paraId="640B5A00" w14:textId="114EB902" w:rsidR="006D4CD6" w:rsidRPr="004A19C0" w:rsidRDefault="006D4CD6" w:rsidP="00032E24">
      <w:pPr>
        <w:pStyle w:val="List-Bullet"/>
        <w:contextualSpacing/>
      </w:pPr>
      <w:r>
        <w:t>Acknowledgements section is completed or removed.</w:t>
      </w:r>
    </w:p>
    <w:p w14:paraId="15002077" w14:textId="474C7BAC" w:rsidR="00E4071A" w:rsidRPr="004A19C0" w:rsidRDefault="00032E24" w:rsidP="00530E27">
      <w:pPr>
        <w:pStyle w:val="Heading3"/>
      </w:pPr>
      <w:bookmarkStart w:id="665" w:name="_Toc132320585"/>
      <w:bookmarkStart w:id="666" w:name="_Toc132320679"/>
      <w:bookmarkStart w:id="667" w:name="_Toc132321014"/>
      <w:bookmarkStart w:id="668" w:name="_Toc132321424"/>
      <w:bookmarkStart w:id="669" w:name="_Toc132371060"/>
      <w:bookmarkStart w:id="670" w:name="_Toc132371466"/>
      <w:bookmarkStart w:id="671" w:name="_Toc132371902"/>
      <w:bookmarkStart w:id="672" w:name="_Toc132372015"/>
      <w:bookmarkStart w:id="673" w:name="_Toc132372350"/>
      <w:bookmarkStart w:id="674" w:name="_Toc132375502"/>
      <w:bookmarkStart w:id="675" w:name="_Toc132375583"/>
      <w:bookmarkStart w:id="676" w:name="_Toc132376174"/>
      <w:bookmarkStart w:id="677" w:name="_Toc136022905"/>
      <w:bookmarkStart w:id="678" w:name="_Toc136023520"/>
      <w:bookmarkStart w:id="679" w:name="_Toc136023747"/>
      <w:bookmarkStart w:id="680" w:name="_Toc136029212"/>
      <w:r>
        <w:t>Headings and Subheadings (Chapter 2)</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40EA3837" w14:textId="6AE5B32A" w:rsidR="00E4071A" w:rsidRDefault="00E4071A" w:rsidP="00032E24">
      <w:pPr>
        <w:pStyle w:val="List-Bullet"/>
        <w:contextualSpacing/>
      </w:pPr>
      <w:r w:rsidRPr="004A19C0">
        <w:t xml:space="preserve">Each section has </w:t>
      </w:r>
      <w:r w:rsidR="000458C7">
        <w:t>zero</w:t>
      </w:r>
      <w:r w:rsidRPr="004A19C0">
        <w:t xml:space="preserve"> or</w:t>
      </w:r>
      <w:r w:rsidR="000458C7">
        <w:t xml:space="preserve"> two</w:t>
      </w:r>
      <w:r w:rsidRPr="004A19C0">
        <w:t>+ subheadings (no lone subheadings)</w:t>
      </w:r>
      <w:r w:rsidR="00D0448A">
        <w:t>.</w:t>
      </w:r>
    </w:p>
    <w:p w14:paraId="57ED4A04" w14:textId="6E85D2A8" w:rsidR="00D0448A" w:rsidRDefault="00D0448A" w:rsidP="00032E24">
      <w:pPr>
        <w:pStyle w:val="List-Bullet"/>
        <w:contextualSpacing/>
      </w:pPr>
      <w:r>
        <w:t xml:space="preserve">Chapter titles and appendices use the </w:t>
      </w:r>
      <w:r w:rsidR="000458C7">
        <w:t>Word s</w:t>
      </w:r>
      <w:r>
        <w:t>tyle called “</w:t>
      </w:r>
      <w:r w:rsidR="001829E3">
        <w:t>Chapter</w:t>
      </w:r>
      <w:r>
        <w:t xml:space="preserve"> Title.”</w:t>
      </w:r>
    </w:p>
    <w:p w14:paraId="14E18B28" w14:textId="2FF9F1D1" w:rsidR="00D0448A" w:rsidRPr="004A19C0" w:rsidRDefault="00D0448A" w:rsidP="00032E24">
      <w:pPr>
        <w:pStyle w:val="List-Bullet"/>
        <w:contextualSpacing/>
      </w:pPr>
      <w:r>
        <w:t>Level one subheadings use the</w:t>
      </w:r>
      <w:r w:rsidR="000458C7">
        <w:t xml:space="preserve"> s</w:t>
      </w:r>
      <w:r>
        <w:t>tyle “Subheading 1,” level two use “Subheading 2,” etc.</w:t>
      </w:r>
    </w:p>
    <w:p w14:paraId="10FDB422" w14:textId="09FE655E" w:rsidR="00957580" w:rsidRPr="00530E27" w:rsidRDefault="00032E24" w:rsidP="00957580">
      <w:pPr>
        <w:pStyle w:val="Heading3"/>
      </w:pPr>
      <w:bookmarkStart w:id="681" w:name="_Toc132320586"/>
      <w:bookmarkStart w:id="682" w:name="_Toc132320680"/>
      <w:bookmarkStart w:id="683" w:name="_Toc132321015"/>
      <w:bookmarkStart w:id="684" w:name="_Toc132321425"/>
      <w:bookmarkStart w:id="685" w:name="_Toc132371061"/>
      <w:bookmarkStart w:id="686" w:name="_Toc132371467"/>
      <w:bookmarkStart w:id="687" w:name="_Toc132371903"/>
      <w:bookmarkStart w:id="688" w:name="_Toc132372016"/>
      <w:bookmarkStart w:id="689" w:name="_Toc132372351"/>
      <w:bookmarkStart w:id="690" w:name="_Toc132375503"/>
      <w:bookmarkStart w:id="691" w:name="_Toc132375584"/>
      <w:bookmarkStart w:id="692" w:name="_Toc132376175"/>
      <w:bookmarkStart w:id="693" w:name="_Toc136022906"/>
      <w:bookmarkStart w:id="694" w:name="_Toc136023521"/>
      <w:bookmarkStart w:id="695" w:name="_Toc136023748"/>
      <w:bookmarkStart w:id="696" w:name="_Toc136029213"/>
      <w:r w:rsidRPr="00530E27">
        <w:t>Tables</w:t>
      </w:r>
      <w:r w:rsidR="00957580" w:rsidRPr="00530E27">
        <w:t xml:space="preserve"> (Check for Each Table)</w:t>
      </w:r>
      <w:r w:rsidR="00957580">
        <w:t xml:space="preserve"> (Chapter 3)</w:t>
      </w:r>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14:paraId="2B9471E5" w14:textId="0D076652" w:rsidR="00E4071A" w:rsidRPr="004A19C0" w:rsidRDefault="00D0448A" w:rsidP="00957580">
      <w:pPr>
        <w:pStyle w:val="List-Bullet"/>
        <w:contextualSpacing/>
      </w:pPr>
      <w:r>
        <w:t>Table title</w:t>
      </w:r>
      <w:r w:rsidR="006D4CD6">
        <w:t>s</w:t>
      </w:r>
      <w:r>
        <w:t xml:space="preserve"> use the Style called “</w:t>
      </w:r>
      <w:r w:rsidR="006D4CD6">
        <w:t>Table Title</w:t>
      </w:r>
      <w:r w:rsidR="0034695E">
        <w:t>” and any notes use “F. Captions.”</w:t>
      </w:r>
    </w:p>
    <w:p w14:paraId="08A0142C" w14:textId="2B435836" w:rsidR="0034695E" w:rsidRPr="004A19C0" w:rsidRDefault="0034695E" w:rsidP="0034695E">
      <w:pPr>
        <w:pStyle w:val="List-Bullet"/>
        <w:contextualSpacing/>
      </w:pPr>
      <w:r>
        <w:t>Table</w:t>
      </w:r>
      <w:r w:rsidRPr="004A19C0">
        <w:t xml:space="preserve"> fits within</w:t>
      </w:r>
      <w:r w:rsidR="000458C7">
        <w:t xml:space="preserve"> all</w:t>
      </w:r>
      <w:r w:rsidRPr="004A19C0">
        <w:t xml:space="preserve"> margins</w:t>
      </w:r>
      <w:r>
        <w:t xml:space="preserve"> and is </w:t>
      </w:r>
      <w:r w:rsidRPr="004A19C0">
        <w:t>In-Line with Text</w:t>
      </w:r>
      <w:r>
        <w:t>, no</w:t>
      </w:r>
      <w:r w:rsidR="000458C7">
        <w:t>t</w:t>
      </w:r>
      <w:r>
        <w:t xml:space="preserve"> Wrapped</w:t>
      </w:r>
      <w:r w:rsidRPr="004A19C0">
        <w:t>.</w:t>
      </w:r>
    </w:p>
    <w:p w14:paraId="7BE1039C" w14:textId="7EF98F5E" w:rsidR="00E4071A" w:rsidRPr="004A19C0" w:rsidRDefault="00E4071A" w:rsidP="00CC331B">
      <w:pPr>
        <w:pStyle w:val="List-Bullet"/>
        <w:contextualSpacing/>
      </w:pPr>
      <w:r w:rsidRPr="004A19C0">
        <w:t xml:space="preserve">All text is 10 </w:t>
      </w:r>
      <w:r w:rsidR="00C47F15" w:rsidRPr="004A19C0">
        <w:t>or 12 pt</w:t>
      </w:r>
      <w:r w:rsidR="00530E27">
        <w:t xml:space="preserve">. and </w:t>
      </w:r>
      <w:r w:rsidRPr="004A19C0">
        <w:t>single-spaced.</w:t>
      </w:r>
    </w:p>
    <w:p w14:paraId="02548417" w14:textId="77777777" w:rsidR="00E4071A" w:rsidRPr="004A19C0" w:rsidRDefault="00E4071A" w:rsidP="00032E24">
      <w:pPr>
        <w:pStyle w:val="List-Bullet"/>
        <w:contextualSpacing/>
      </w:pPr>
      <w:r w:rsidRPr="004A19C0">
        <w:t>Bolding is only used to emphasize findings (not in headings, etc.).</w:t>
      </w:r>
    </w:p>
    <w:p w14:paraId="7F5C291D" w14:textId="46D50D82" w:rsidR="00E4071A" w:rsidRPr="004A19C0" w:rsidRDefault="00E4071A" w:rsidP="00032E24">
      <w:pPr>
        <w:pStyle w:val="List-Bullet"/>
        <w:contextualSpacing/>
      </w:pPr>
      <w:r w:rsidRPr="004A19C0">
        <w:t>Table has cue</w:t>
      </w:r>
      <w:r w:rsidR="00C47F15" w:rsidRPr="004A19C0">
        <w:t xml:space="preserve"> (e.g., “See Table X”)</w:t>
      </w:r>
      <w:r w:rsidRPr="004A19C0">
        <w:t>.</w:t>
      </w:r>
    </w:p>
    <w:p w14:paraId="233E8EE3" w14:textId="77D52640" w:rsidR="00E4071A" w:rsidRPr="00530E27" w:rsidRDefault="00032E24" w:rsidP="00D0448A">
      <w:pPr>
        <w:pStyle w:val="Heading3"/>
        <w:contextualSpacing/>
      </w:pPr>
      <w:bookmarkStart w:id="697" w:name="_Toc132320587"/>
      <w:bookmarkStart w:id="698" w:name="_Toc132320681"/>
      <w:bookmarkStart w:id="699" w:name="_Toc132321016"/>
      <w:bookmarkStart w:id="700" w:name="_Toc132321426"/>
      <w:bookmarkStart w:id="701" w:name="_Toc132371062"/>
      <w:bookmarkStart w:id="702" w:name="_Toc132371468"/>
      <w:bookmarkStart w:id="703" w:name="_Toc132371904"/>
      <w:bookmarkStart w:id="704" w:name="_Toc132372017"/>
      <w:bookmarkStart w:id="705" w:name="_Toc132372352"/>
      <w:bookmarkStart w:id="706" w:name="_Toc132375504"/>
      <w:bookmarkStart w:id="707" w:name="_Toc132375585"/>
      <w:bookmarkStart w:id="708" w:name="_Toc132376176"/>
      <w:bookmarkStart w:id="709" w:name="_Toc136022907"/>
      <w:bookmarkStart w:id="710" w:name="_Toc136023522"/>
      <w:bookmarkStart w:id="711" w:name="_Toc136023749"/>
      <w:bookmarkStart w:id="712" w:name="_Toc136029214"/>
      <w:r w:rsidRPr="00530E27">
        <w:t xml:space="preserve">Figures </w:t>
      </w:r>
      <w:r w:rsidR="00957580">
        <w:t xml:space="preserve">(Check for Each Figure) </w:t>
      </w:r>
      <w:r w:rsidR="00E4071A" w:rsidRPr="00530E27">
        <w:t>(</w:t>
      </w:r>
      <w:r w:rsidRPr="00530E27">
        <w:t xml:space="preserve">Chapter </w:t>
      </w:r>
      <w:r w:rsidR="00D0448A" w:rsidRPr="00530E27">
        <w:t>3)</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E551BB7" w14:textId="569567BE" w:rsidR="00B9741D" w:rsidRPr="004A19C0" w:rsidRDefault="00530E27" w:rsidP="00B9741D">
      <w:pPr>
        <w:pStyle w:val="List-Bullet"/>
        <w:contextualSpacing/>
      </w:pPr>
      <w:r>
        <w:t>Figure uses the Style called “Figures</w:t>
      </w:r>
      <w:r w:rsidR="0034695E">
        <w:t xml:space="preserve">” and </w:t>
      </w:r>
      <w:r w:rsidR="00E4071A" w:rsidRPr="004A19C0">
        <w:t xml:space="preserve">caption </w:t>
      </w:r>
      <w:r w:rsidR="00D0448A">
        <w:t>uses the Style called “</w:t>
      </w:r>
      <w:r w:rsidR="0034695E">
        <w:t xml:space="preserve">F. </w:t>
      </w:r>
      <w:r w:rsidR="00D0448A">
        <w:t>Captions</w:t>
      </w:r>
      <w:r>
        <w:t>.</w:t>
      </w:r>
      <w:r w:rsidR="00D0448A">
        <w:t>”</w:t>
      </w:r>
    </w:p>
    <w:p w14:paraId="35AC1A90" w14:textId="6C6E7858" w:rsidR="00E4071A" w:rsidRDefault="00E4071A" w:rsidP="00E2210C">
      <w:pPr>
        <w:pStyle w:val="List-Bullet"/>
        <w:contextualSpacing/>
      </w:pPr>
      <w:r w:rsidRPr="004A19C0">
        <w:t xml:space="preserve">Figure fits within </w:t>
      </w:r>
      <w:r w:rsidR="000458C7">
        <w:t xml:space="preserve">all </w:t>
      </w:r>
      <w:r w:rsidRPr="004A19C0">
        <w:t>margins</w:t>
      </w:r>
      <w:r w:rsidR="0034695E">
        <w:t xml:space="preserve"> and is </w:t>
      </w:r>
      <w:r w:rsidRPr="004A19C0">
        <w:t>In-Line with Text</w:t>
      </w:r>
      <w:r w:rsidR="0034695E">
        <w:t>, no</w:t>
      </w:r>
      <w:r w:rsidR="000458C7">
        <w:t>t</w:t>
      </w:r>
      <w:r w:rsidR="0034695E">
        <w:t xml:space="preserve"> Wrapped</w:t>
      </w:r>
      <w:r w:rsidRPr="004A19C0">
        <w:t>.</w:t>
      </w:r>
    </w:p>
    <w:p w14:paraId="1D51E560" w14:textId="6CD5B568" w:rsidR="00B9741D" w:rsidRPr="004A19C0" w:rsidRDefault="00B9741D" w:rsidP="00E2210C">
      <w:pPr>
        <w:pStyle w:val="List-Bullet"/>
        <w:contextualSpacing/>
      </w:pPr>
      <w:r>
        <w:t>The “</w:t>
      </w:r>
      <w:r>
        <w:rPr>
          <w:i/>
          <w:iCs/>
        </w:rPr>
        <w:t>Figure X</w:t>
      </w:r>
      <w:r>
        <w:t>” at the beginning of each figure caption is italicized, but the rest is not.</w:t>
      </w:r>
    </w:p>
    <w:p w14:paraId="2683DB35" w14:textId="5247B85F" w:rsidR="00E4071A" w:rsidRPr="004A19C0" w:rsidRDefault="00E4071A" w:rsidP="00032E24">
      <w:pPr>
        <w:pStyle w:val="List-Bullet"/>
        <w:contextualSpacing/>
      </w:pPr>
      <w:r w:rsidRPr="004A19C0">
        <w:t>All text</w:t>
      </w:r>
      <w:r w:rsidR="005212A4">
        <w:t xml:space="preserve"> within figures and captions</w:t>
      </w:r>
      <w:r w:rsidRPr="004A19C0">
        <w:t xml:space="preserve"> is 10 </w:t>
      </w:r>
      <w:r w:rsidR="00C47F15" w:rsidRPr="004A19C0">
        <w:t>or 12 pt.</w:t>
      </w:r>
    </w:p>
    <w:p w14:paraId="2B7D5260" w14:textId="631B9685" w:rsidR="00E4071A" w:rsidRDefault="00E4071A" w:rsidP="00032E24">
      <w:pPr>
        <w:pStyle w:val="List-Bullet"/>
        <w:contextualSpacing/>
      </w:pPr>
      <w:r w:rsidRPr="004A19C0">
        <w:t>Figure has cue</w:t>
      </w:r>
      <w:r w:rsidR="00C47F15" w:rsidRPr="004A19C0">
        <w:t xml:space="preserve"> (e.g., “See Figure </w:t>
      </w:r>
      <w:r w:rsidR="00B9741D">
        <w:t>X</w:t>
      </w:r>
      <w:r w:rsidR="00C47F15" w:rsidRPr="004A19C0">
        <w:t>”)</w:t>
      </w:r>
      <w:r w:rsidRPr="004A19C0">
        <w:t>.</w:t>
      </w:r>
    </w:p>
    <w:p w14:paraId="538A0AA9" w14:textId="33ABE345" w:rsidR="00D0448A" w:rsidRPr="00530E27" w:rsidRDefault="00032E24" w:rsidP="00D0448A">
      <w:pPr>
        <w:pStyle w:val="Heading3"/>
        <w:contextualSpacing/>
      </w:pPr>
      <w:bookmarkStart w:id="713" w:name="_Toc132320588"/>
      <w:bookmarkStart w:id="714" w:name="_Toc132320682"/>
      <w:bookmarkStart w:id="715" w:name="_Toc132321017"/>
      <w:bookmarkStart w:id="716" w:name="_Toc132321427"/>
      <w:bookmarkStart w:id="717" w:name="_Toc132371063"/>
      <w:bookmarkStart w:id="718" w:name="_Toc132371469"/>
      <w:bookmarkStart w:id="719" w:name="_Toc132371905"/>
      <w:bookmarkStart w:id="720" w:name="_Toc132372018"/>
      <w:bookmarkStart w:id="721" w:name="_Toc132372353"/>
      <w:bookmarkStart w:id="722" w:name="_Toc132375505"/>
      <w:bookmarkStart w:id="723" w:name="_Toc132375586"/>
      <w:bookmarkStart w:id="724" w:name="_Toc132376177"/>
      <w:bookmarkStart w:id="725" w:name="_Toc136022908"/>
      <w:bookmarkStart w:id="726" w:name="_Toc136023523"/>
      <w:bookmarkStart w:id="727" w:name="_Toc136023750"/>
      <w:bookmarkStart w:id="728" w:name="_Toc136029215"/>
      <w:r w:rsidRPr="00530E27">
        <w:t>Numbers and Equations (Chapter 4)</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25CB00B9" w14:textId="77777777" w:rsidR="000458C7" w:rsidRDefault="000458C7" w:rsidP="000458C7">
      <w:pPr>
        <w:pStyle w:val="List-Bullet"/>
        <w:contextualSpacing/>
      </w:pPr>
      <w:r>
        <w:t>Numbers 10+ are written as Arabic numerals (except for exceptions shown in Chapter 4).</w:t>
      </w:r>
    </w:p>
    <w:p w14:paraId="42422331" w14:textId="63059347" w:rsidR="00D0448A" w:rsidRDefault="00D0448A" w:rsidP="00032E24">
      <w:pPr>
        <w:pStyle w:val="List-Bullet"/>
        <w:contextualSpacing/>
      </w:pPr>
      <w:r>
        <w:t xml:space="preserve">Numbers nine and under are written as </w:t>
      </w:r>
      <w:r w:rsidR="0034695E">
        <w:t>words</w:t>
      </w:r>
      <w:r>
        <w:t xml:space="preserve"> (except for exceptions shown in Chapter 4).</w:t>
      </w:r>
    </w:p>
    <w:p w14:paraId="14149FBA" w14:textId="16D82255" w:rsidR="00D0448A" w:rsidRDefault="00D0448A" w:rsidP="00032E24">
      <w:pPr>
        <w:pStyle w:val="List-Bullet"/>
        <w:contextualSpacing/>
      </w:pPr>
      <w:r>
        <w:t>Equations use the Style called “Equations” and are properly numbered.</w:t>
      </w:r>
    </w:p>
    <w:p w14:paraId="17AA46CC" w14:textId="63C532E7" w:rsidR="00D0448A" w:rsidRPr="004A19C0" w:rsidRDefault="0034695E" w:rsidP="00032E24">
      <w:pPr>
        <w:pStyle w:val="List-Bullet"/>
        <w:contextualSpacing/>
      </w:pPr>
      <w:r>
        <w:t>In-line</w:t>
      </w:r>
      <w:r w:rsidR="007706BC">
        <w:t xml:space="preserve"> statements (e.g., </w:t>
      </w:r>
      <w:r w:rsidR="007706BC">
        <w:rPr>
          <w:i/>
          <w:iCs/>
        </w:rPr>
        <w:t>N </w:t>
      </w:r>
      <w:r w:rsidR="007706BC">
        <w:t>= 42) have spaces on either side of all operators.</w:t>
      </w:r>
    </w:p>
    <w:p w14:paraId="585766FA" w14:textId="40211D8E" w:rsidR="00E4071A" w:rsidRPr="00530E27" w:rsidRDefault="00032E24" w:rsidP="00D0448A">
      <w:pPr>
        <w:pStyle w:val="Heading3"/>
        <w:contextualSpacing/>
      </w:pPr>
      <w:bookmarkStart w:id="729" w:name="_Toc132320589"/>
      <w:bookmarkStart w:id="730" w:name="_Toc132320683"/>
      <w:bookmarkStart w:id="731" w:name="_Toc132321018"/>
      <w:bookmarkStart w:id="732" w:name="_Toc132321428"/>
      <w:bookmarkStart w:id="733" w:name="_Toc132371064"/>
      <w:bookmarkStart w:id="734" w:name="_Toc132371470"/>
      <w:bookmarkStart w:id="735" w:name="_Toc132371906"/>
      <w:bookmarkStart w:id="736" w:name="_Toc132372019"/>
      <w:bookmarkStart w:id="737" w:name="_Toc132372354"/>
      <w:bookmarkStart w:id="738" w:name="_Toc132375506"/>
      <w:bookmarkStart w:id="739" w:name="_Toc132375587"/>
      <w:bookmarkStart w:id="740" w:name="_Toc132376178"/>
      <w:bookmarkStart w:id="741" w:name="_Toc136022909"/>
      <w:bookmarkStart w:id="742" w:name="_Toc136023524"/>
      <w:bookmarkStart w:id="743" w:name="_Toc136023751"/>
      <w:bookmarkStart w:id="744" w:name="_Toc136029216"/>
      <w:r w:rsidRPr="00530E27">
        <w:t>Citations and References</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4D45580F" w14:textId="2E62C7D3" w:rsidR="00634617" w:rsidRDefault="00634617" w:rsidP="00032E24">
      <w:pPr>
        <w:pStyle w:val="List-Bullet"/>
        <w:contextualSpacing/>
      </w:pPr>
      <w:r>
        <w:t xml:space="preserve">Citations </w:t>
      </w:r>
      <w:r w:rsidR="00957580">
        <w:t xml:space="preserve">and references </w:t>
      </w:r>
      <w:r>
        <w:t>follow all requirements shown in your style manual.</w:t>
      </w:r>
    </w:p>
    <w:p w14:paraId="1A09B47C" w14:textId="24927EDD" w:rsidR="00957580" w:rsidRPr="004A19C0" w:rsidRDefault="00957580" w:rsidP="00957580">
      <w:pPr>
        <w:pStyle w:val="List-Bullet"/>
        <w:numPr>
          <w:ilvl w:val="2"/>
          <w:numId w:val="23"/>
        </w:numPr>
        <w:contextualSpacing/>
      </w:pPr>
      <w:r w:rsidRPr="004A19C0">
        <w:t xml:space="preserve">All </w:t>
      </w:r>
      <w:r>
        <w:t>components</w:t>
      </w:r>
      <w:r w:rsidRPr="004A19C0">
        <w:t xml:space="preserve"> are properly italicized</w:t>
      </w:r>
      <w:r w:rsidR="000458C7">
        <w:t xml:space="preserve"> or </w:t>
      </w:r>
      <w:r w:rsidRPr="004A19C0">
        <w:t>not italicized based on style manual.</w:t>
      </w:r>
    </w:p>
    <w:p w14:paraId="015DB3A5" w14:textId="2FA00594" w:rsidR="00957580" w:rsidRDefault="00957580" w:rsidP="00957580">
      <w:pPr>
        <w:pStyle w:val="List-Bullet"/>
        <w:numPr>
          <w:ilvl w:val="2"/>
          <w:numId w:val="23"/>
        </w:numPr>
        <w:contextualSpacing/>
      </w:pPr>
      <w:r w:rsidRPr="004A19C0">
        <w:t xml:space="preserve">All </w:t>
      </w:r>
      <w:r>
        <w:t>components</w:t>
      </w:r>
      <w:r w:rsidRPr="004A19C0">
        <w:t xml:space="preserve"> </w:t>
      </w:r>
      <w:r w:rsidR="000458C7">
        <w:t xml:space="preserve">are </w:t>
      </w:r>
      <w:r w:rsidRPr="004A19C0">
        <w:t>properly capitalized</w:t>
      </w:r>
      <w:r w:rsidR="000458C7">
        <w:t xml:space="preserve"> or </w:t>
      </w:r>
      <w:r w:rsidRPr="004A19C0">
        <w:t>not capitalized based on style manual.</w:t>
      </w:r>
    </w:p>
    <w:p w14:paraId="22BFEE85" w14:textId="2902D8AE" w:rsidR="0034695E" w:rsidRPr="004A19C0" w:rsidRDefault="00957580" w:rsidP="004C0A04">
      <w:pPr>
        <w:pStyle w:val="List-Bullet"/>
        <w:numPr>
          <w:ilvl w:val="2"/>
          <w:numId w:val="23"/>
        </w:numPr>
        <w:contextualSpacing/>
      </w:pPr>
      <w:r>
        <w:t>All journal articles have</w:t>
      </w:r>
      <w:r w:rsidR="0034695E">
        <w:t xml:space="preserve"> volume and</w:t>
      </w:r>
      <w:r>
        <w:t xml:space="preserve"> issue numbers if available.</w:t>
      </w:r>
    </w:p>
    <w:p w14:paraId="4168872B" w14:textId="4B6C09DF" w:rsidR="00C47F15" w:rsidRDefault="00634617" w:rsidP="00300B3A">
      <w:pPr>
        <w:pStyle w:val="List-Bullet"/>
        <w:contextualSpacing/>
      </w:pPr>
      <w:r>
        <w:t>References use the</w:t>
      </w:r>
      <w:r w:rsidR="000458C7">
        <w:t xml:space="preserve"> Word s</w:t>
      </w:r>
      <w:r>
        <w:t>tyle called “References”.</w:t>
      </w:r>
    </w:p>
    <w:p w14:paraId="7533F449" w14:textId="0EDBCF4E" w:rsidR="00E4071A" w:rsidRPr="004A19C0" w:rsidRDefault="00634617" w:rsidP="00032E24">
      <w:pPr>
        <w:pStyle w:val="List-Bullet"/>
        <w:contextualSpacing/>
      </w:pPr>
      <w:r>
        <w:t xml:space="preserve">All </w:t>
      </w:r>
      <w:r w:rsidR="00C85CA3">
        <w:t>digitally accessible</w:t>
      </w:r>
      <w:r>
        <w:t xml:space="preserve"> materials have a DOI or URL</w:t>
      </w:r>
      <w:r w:rsidR="00212FF9">
        <w:t>.</w:t>
      </w:r>
      <w:r w:rsidR="00E4071A" w:rsidRPr="004A19C0">
        <w:br w:type="page"/>
      </w:r>
    </w:p>
    <w:p w14:paraId="652F8A28" w14:textId="7B07FA91" w:rsidR="00E4071A" w:rsidRPr="004A19C0" w:rsidRDefault="00E4071A" w:rsidP="00930955">
      <w:pPr>
        <w:pStyle w:val="Heading1"/>
      </w:pPr>
      <w:bookmarkStart w:id="745" w:name="_Toc132320590"/>
      <w:bookmarkStart w:id="746" w:name="_Toc132320684"/>
      <w:bookmarkStart w:id="747" w:name="_Toc132321019"/>
      <w:bookmarkStart w:id="748" w:name="_Toc132321429"/>
      <w:bookmarkStart w:id="749" w:name="_Toc132371065"/>
      <w:bookmarkStart w:id="750" w:name="_Toc132371471"/>
      <w:bookmarkStart w:id="751" w:name="_Toc132371907"/>
      <w:bookmarkStart w:id="752" w:name="_Toc132372020"/>
      <w:bookmarkStart w:id="753" w:name="_Toc132372355"/>
      <w:bookmarkStart w:id="754" w:name="_Toc132375507"/>
      <w:bookmarkStart w:id="755" w:name="_Toc132375588"/>
      <w:bookmarkStart w:id="756" w:name="_Toc132376179"/>
      <w:bookmarkStart w:id="757" w:name="_Toc136022910"/>
      <w:bookmarkStart w:id="758" w:name="_Toc136023525"/>
      <w:bookmarkStart w:id="759" w:name="_Toc136023752"/>
      <w:bookmarkStart w:id="760" w:name="_Toc136029217"/>
      <w:r w:rsidRPr="004A19C0">
        <w:lastRenderedPageBreak/>
        <w:t>REFERENCES</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6BD40143" w14:textId="1C128D69" w:rsidR="00E4071A" w:rsidRPr="004A19C0" w:rsidRDefault="00E4071A" w:rsidP="007E4905">
      <w:pPr>
        <w:pStyle w:val="List-Bullet"/>
      </w:pPr>
      <w:r w:rsidRPr="004A19C0">
        <w:t>Begin your references here. You may title this section</w:t>
      </w:r>
      <w:r w:rsidR="00AD4C86">
        <w:t xml:space="preserve">, </w:t>
      </w:r>
      <w:r w:rsidRPr="004A19C0">
        <w:t>Bibliography, References, Works Cited, etc.</w:t>
      </w:r>
      <w:r w:rsidR="00AD4C86">
        <w:t>,</w:t>
      </w:r>
      <w:r w:rsidRPr="004A19C0">
        <w:t xml:space="preserve"> as </w:t>
      </w:r>
      <w:r w:rsidR="00AD4C86">
        <w:t>indicated in your</w:t>
      </w:r>
      <w:r w:rsidRPr="004A19C0">
        <w:t xml:space="preserve"> chosen style manual.</w:t>
      </w:r>
    </w:p>
    <w:p w14:paraId="7683E783" w14:textId="0E31FA35" w:rsidR="0034695E" w:rsidRPr="004A19C0" w:rsidRDefault="0034695E" w:rsidP="004812AB">
      <w:pPr>
        <w:pStyle w:val="List-Bullet"/>
      </w:pPr>
      <w:r>
        <w:t xml:space="preserve">Regardless of style manual used, </w:t>
      </w:r>
      <w:r w:rsidR="00AD4C86">
        <w:t>all entries</w:t>
      </w:r>
      <w:r>
        <w:t xml:space="preserve"> use the Word Style called</w:t>
      </w:r>
      <w:r w:rsidRPr="004A19C0">
        <w:t xml:space="preserve"> “References.” For a quick primer on styles, see </w:t>
      </w:r>
      <w:r>
        <w:t xml:space="preserve">Applying Word </w:t>
      </w:r>
      <w:r w:rsidRPr="004A19C0">
        <w:t xml:space="preserve">Styles in Chapter </w:t>
      </w:r>
      <w:r>
        <w:t>1</w:t>
      </w:r>
      <w:r w:rsidRPr="004A19C0">
        <w:t>.</w:t>
      </w:r>
      <w:r w:rsidR="00B970FF">
        <w:t xml:space="preserve"> Do</w:t>
      </w:r>
      <w:r w:rsidR="00B970FF" w:rsidRPr="004A19C0">
        <w:t xml:space="preserve"> not hit Enter at the end of the first line of each reference</w:t>
      </w:r>
      <w:r w:rsidR="00B970FF">
        <w:t xml:space="preserve">, as “References” has the correct spacing </w:t>
      </w:r>
      <w:r w:rsidR="00AD4C86">
        <w:t>and hanging indent already set up</w:t>
      </w:r>
      <w:r w:rsidR="00B970FF">
        <w:t>.</w:t>
      </w:r>
    </w:p>
    <w:p w14:paraId="580F27FD" w14:textId="516B1A27" w:rsidR="006F23A7" w:rsidRDefault="0034695E" w:rsidP="006F23A7">
      <w:pPr>
        <w:pStyle w:val="List-Bullet"/>
      </w:pPr>
      <w:r w:rsidRPr="004A19C0">
        <w:t xml:space="preserve">If </w:t>
      </w:r>
      <w:r w:rsidR="00AD4C86">
        <w:t xml:space="preserve">you have used citation management software before </w:t>
      </w:r>
      <w:r w:rsidR="00AD4C86" w:rsidRPr="004A19C0">
        <w:t>(e.g., End</w:t>
      </w:r>
      <w:r w:rsidR="00AD4C86">
        <w:t>n</w:t>
      </w:r>
      <w:r w:rsidR="00AD4C86" w:rsidRPr="004A19C0">
        <w:t>ote, Mendeley, Zotero, Word’s built-in citation features</w:t>
      </w:r>
      <w:r w:rsidR="00AD4C86">
        <w:t>, etc.</w:t>
      </w:r>
      <w:r w:rsidR="00AD4C86" w:rsidRPr="004A19C0">
        <w:t>)</w:t>
      </w:r>
      <w:r>
        <w:t xml:space="preserve">, you are encouraged to </w:t>
      </w:r>
      <w:r w:rsidR="00AD4C86">
        <w:t xml:space="preserve">do so here, but </w:t>
      </w:r>
      <w:r>
        <w:t xml:space="preserve">all entries </w:t>
      </w:r>
      <w:r w:rsidR="00AD4C86">
        <w:t>must each</w:t>
      </w:r>
      <w:r>
        <w:t xml:space="preserve"> be double-checked prior to submission. </w:t>
      </w:r>
      <w:r w:rsidR="00B970FF">
        <w:t>Automatic citation software is only as good as the information provided to it and always requires manually double-checking.</w:t>
      </w:r>
      <w:bookmarkStart w:id="761" w:name="_Toc132320591"/>
      <w:bookmarkStart w:id="762" w:name="_Toc132320685"/>
      <w:bookmarkStart w:id="763" w:name="_Toc132321020"/>
      <w:bookmarkStart w:id="764" w:name="_Toc132321430"/>
      <w:bookmarkStart w:id="765" w:name="_Toc132371066"/>
      <w:bookmarkStart w:id="766" w:name="_Toc132371472"/>
      <w:bookmarkStart w:id="767" w:name="_Toc132371908"/>
      <w:bookmarkStart w:id="768" w:name="_Toc132372021"/>
      <w:bookmarkStart w:id="769" w:name="_Toc132372356"/>
      <w:bookmarkStart w:id="770" w:name="_Toc132375508"/>
      <w:bookmarkStart w:id="771" w:name="_Toc132375589"/>
      <w:bookmarkStart w:id="772" w:name="_Toc132376180"/>
      <w:bookmarkStart w:id="773" w:name="_Toc136022911"/>
      <w:bookmarkStart w:id="774" w:name="_Toc136023526"/>
      <w:bookmarkStart w:id="775" w:name="_Toc136023753"/>
      <w:bookmarkStart w:id="776" w:name="_Toc136029218"/>
    </w:p>
    <w:p w14:paraId="07A9863D" w14:textId="1DF7621B" w:rsidR="006F23A7" w:rsidRDefault="006F23A7" w:rsidP="006F23A7">
      <w:pPr>
        <w:pStyle w:val="List-Bullet"/>
      </w:pPr>
      <w:r>
        <w:t xml:space="preserve">All </w:t>
      </w:r>
      <w:r w:rsidR="00AD4C86">
        <w:t>digitally accessible</w:t>
      </w:r>
      <w:r>
        <w:t xml:space="preserve"> materials should include a DOI, permalink URL, or a standard URL, in that order of priority.</w:t>
      </w:r>
    </w:p>
    <w:p w14:paraId="2F1B5DB2" w14:textId="2F82BE9E" w:rsidR="004F7AB7" w:rsidRPr="004A19C0" w:rsidRDefault="004F7AB7" w:rsidP="00B970FF">
      <w:pPr>
        <w:pStyle w:val="Heading2"/>
      </w:pPr>
      <w:commentRangeStart w:id="777"/>
      <w:r w:rsidRPr="004A19C0">
        <w:t>APA Examples</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commentRangeEnd w:id="777"/>
      <w:r w:rsidR="004C33EE">
        <w:rPr>
          <w:rStyle w:val="CommentReference"/>
          <w:rFonts w:ascii="Arial" w:eastAsia="Times New Roman" w:hAnsi="Arial"/>
          <w:b w:val="0"/>
          <w:bCs w:val="0"/>
          <w:color w:val="000000" w:themeColor="text1"/>
        </w:rPr>
        <w:commentReference w:id="777"/>
      </w:r>
    </w:p>
    <w:p w14:paraId="3E99D4A0" w14:textId="3CE4BF90" w:rsidR="00C947F1" w:rsidRPr="004A19C0" w:rsidRDefault="00C947F1" w:rsidP="00C947F1">
      <w:pPr>
        <w:pStyle w:val="References"/>
      </w:pPr>
      <w:commentRangeStart w:id="778"/>
      <w:r>
        <w:t>Gross, T., &amp; Sendak, M. (2011)</w:t>
      </w:r>
      <w:r w:rsidRPr="00D165BC">
        <w:t xml:space="preserve">. </w:t>
      </w:r>
      <w:r w:rsidRPr="00C947F1">
        <w:rPr>
          <w:i/>
          <w:iCs/>
        </w:rPr>
        <w:t>Maurice Sendak: On life, death, and children’s lit</w:t>
      </w:r>
      <w:r w:rsidRPr="00D165BC">
        <w:t xml:space="preserve">. </w:t>
      </w:r>
      <w:r>
        <w:t>NPR</w:t>
      </w:r>
      <w:r w:rsidRPr="00D165BC">
        <w:t xml:space="preserve">. </w:t>
      </w:r>
      <w:r w:rsidRPr="00C947F1">
        <w:t>https://www.npr.org/transcripts/144077273</w:t>
      </w:r>
      <w:commentRangeEnd w:id="778"/>
      <w:r>
        <w:rPr>
          <w:rStyle w:val="CommentReference"/>
          <w:rFonts w:ascii="Arial" w:eastAsia="Times New Roman" w:hAnsi="Arial"/>
          <w:color w:val="000000" w:themeColor="text1"/>
        </w:rPr>
        <w:commentReference w:id="778"/>
      </w:r>
    </w:p>
    <w:p w14:paraId="6F74EA46" w14:textId="27B8D191" w:rsidR="006F23A7" w:rsidRDefault="006F23A7" w:rsidP="006F23A7">
      <w:pPr>
        <w:pStyle w:val="References"/>
      </w:pPr>
      <w:commentRangeStart w:id="779"/>
      <w:r w:rsidRPr="004A19C0">
        <w:t xml:space="preserve">Hat, C. I. T., Things, T. W., &amp; Grinch, T. (1965). Adversarial profiteering and </w:t>
      </w:r>
      <w:proofErr w:type="spellStart"/>
      <w:r w:rsidRPr="004A19C0">
        <w:t>barbaloot</w:t>
      </w:r>
      <w:proofErr w:type="spellEnd"/>
      <w:r w:rsidRPr="004A19C0">
        <w:t xml:space="preserve"> poaching. In D. Seuss &amp; M. Sendak (Eds.), </w:t>
      </w:r>
      <w:r w:rsidRPr="004A19C0">
        <w:rPr>
          <w:i/>
          <w:iCs/>
        </w:rPr>
        <w:t>Neutrality in negativity: New perspectives</w:t>
      </w:r>
      <w:r w:rsidRPr="004A19C0">
        <w:t xml:space="preserve"> (pp. 107-130). </w:t>
      </w:r>
      <w:proofErr w:type="spellStart"/>
      <w:r w:rsidRPr="004A19C0">
        <w:t>Onceler</w:t>
      </w:r>
      <w:proofErr w:type="spellEnd"/>
      <w:r w:rsidRPr="004A19C0">
        <w:t xml:space="preserve"> Presses.</w:t>
      </w:r>
      <w:r>
        <w:t xml:space="preserve"> </w:t>
      </w:r>
      <w:r w:rsidRPr="006F23A7">
        <w:t>https://doi.org/</w:t>
      </w:r>
      <w:r w:rsidR="00734583">
        <w:t>add_doi_or_URL_for_all_digital_materials</w:t>
      </w:r>
      <w:commentRangeEnd w:id="779"/>
      <w:r w:rsidR="00D165BC">
        <w:rPr>
          <w:rStyle w:val="CommentReference"/>
          <w:rFonts w:ascii="Arial" w:eastAsia="Times New Roman" w:hAnsi="Arial"/>
          <w:color w:val="000000" w:themeColor="text1"/>
        </w:rPr>
        <w:commentReference w:id="779"/>
      </w:r>
    </w:p>
    <w:p w14:paraId="5C1E4EA3" w14:textId="249A8FFC" w:rsidR="004F7AB7" w:rsidRPr="004A19C0" w:rsidRDefault="004F7AB7" w:rsidP="00930955">
      <w:pPr>
        <w:pStyle w:val="References"/>
      </w:pPr>
      <w:commentRangeStart w:id="780"/>
      <w:r w:rsidRPr="004A19C0">
        <w:t xml:space="preserve">Pooh, W. T. (2002). Modelling flow and current on a blustery day. </w:t>
      </w:r>
      <w:r w:rsidRPr="004A19C0">
        <w:rPr>
          <w:i/>
        </w:rPr>
        <w:t>The Many Adventures</w:t>
      </w:r>
      <w:r w:rsidRPr="004A19C0">
        <w:t xml:space="preserve">, </w:t>
      </w:r>
      <w:r w:rsidRPr="004A19C0">
        <w:rPr>
          <w:i/>
        </w:rPr>
        <w:t>11</w:t>
      </w:r>
      <w:r w:rsidRPr="004A19C0">
        <w:t>(3), 7-10.</w:t>
      </w:r>
      <w:r w:rsidR="00924640">
        <w:t xml:space="preserve"> https://doi.org/</w:t>
      </w:r>
      <w:r w:rsidR="00734583">
        <w:t>add_doi_or_URL_for_all_digital_materials</w:t>
      </w:r>
    </w:p>
    <w:p w14:paraId="65C9F0A7" w14:textId="0863E708" w:rsidR="004F7AB7" w:rsidRPr="004A19C0" w:rsidRDefault="004F7AB7" w:rsidP="00930955">
      <w:pPr>
        <w:pStyle w:val="References"/>
      </w:pPr>
      <w:r w:rsidRPr="004A19C0">
        <w:t xml:space="preserve">Pooh, W. T., &amp; Robin, C. (1930). Diversion and distraction in honey acquisition markets. </w:t>
      </w:r>
      <w:r w:rsidRPr="004A19C0">
        <w:rPr>
          <w:i/>
        </w:rPr>
        <w:t>Letters on Bees, 16</w:t>
      </w:r>
      <w:r w:rsidRPr="004A19C0">
        <w:t>, 23-120.</w:t>
      </w:r>
      <w:r w:rsidR="00924640">
        <w:t xml:space="preserve"> https://doi.org/</w:t>
      </w:r>
      <w:r w:rsidR="00734583">
        <w:t>add_doi_or_URL_for_all_digital_materials</w:t>
      </w:r>
    </w:p>
    <w:p w14:paraId="2B3BC1BE" w14:textId="2EF71D68" w:rsidR="004F7AB7" w:rsidRPr="004A19C0" w:rsidRDefault="004F7AB7" w:rsidP="00930955">
      <w:pPr>
        <w:pStyle w:val="References"/>
        <w:rPr>
          <w:iCs/>
        </w:rPr>
      </w:pPr>
      <w:r w:rsidRPr="004A19C0">
        <w:t xml:space="preserve">Pooh, W. T., Robin, C., Let, P., Yore, E., &amp; Er, T. I. D. G. (1993). </w:t>
      </w:r>
      <w:proofErr w:type="spellStart"/>
      <w:r w:rsidRPr="004A19C0">
        <w:t>Rumblies</w:t>
      </w:r>
      <w:proofErr w:type="spellEnd"/>
      <w:r w:rsidRPr="004A19C0">
        <w:t xml:space="preserve">, </w:t>
      </w:r>
      <w:proofErr w:type="spellStart"/>
      <w:r w:rsidRPr="004A19C0">
        <w:t>tumblies</w:t>
      </w:r>
      <w:proofErr w:type="spellEnd"/>
      <w:r w:rsidRPr="004A19C0">
        <w:t xml:space="preserve">, and </w:t>
      </w:r>
      <w:proofErr w:type="spellStart"/>
      <w:r w:rsidRPr="004A19C0">
        <w:t>stumblies</w:t>
      </w:r>
      <w:proofErr w:type="spellEnd"/>
      <w:r w:rsidRPr="004A19C0">
        <w:t xml:space="preserve">: Hypo-glycemia in </w:t>
      </w:r>
      <w:r w:rsidRPr="004A19C0">
        <w:rPr>
          <w:i/>
          <w:iCs/>
        </w:rPr>
        <w:t xml:space="preserve">T. </w:t>
      </w:r>
      <w:proofErr w:type="spellStart"/>
      <w:r w:rsidRPr="004A19C0">
        <w:rPr>
          <w:i/>
          <w:iCs/>
        </w:rPr>
        <w:t>ornatus</w:t>
      </w:r>
      <w:proofErr w:type="spellEnd"/>
      <w:r w:rsidRPr="004A19C0">
        <w:rPr>
          <w:iCs/>
        </w:rPr>
        <w:t xml:space="preserve">. </w:t>
      </w:r>
      <w:r w:rsidRPr="004A19C0">
        <w:rPr>
          <w:i/>
          <w:iCs/>
        </w:rPr>
        <w:t>Endogenic Studies in Ursa, 13</w:t>
      </w:r>
      <w:r w:rsidRPr="004A19C0">
        <w:rPr>
          <w:iCs/>
        </w:rPr>
        <w:t>(17), 1090-1099.</w:t>
      </w:r>
      <w:r w:rsidR="00924640">
        <w:rPr>
          <w:iCs/>
        </w:rPr>
        <w:t xml:space="preserve"> </w:t>
      </w:r>
      <w:r w:rsidR="00924640">
        <w:t>https://doi.org/</w:t>
      </w:r>
      <w:r w:rsidR="00734583">
        <w:t>add_doi_or_URL_for_all_digital_materials</w:t>
      </w:r>
      <w:commentRangeEnd w:id="780"/>
      <w:r w:rsidR="00D165BC">
        <w:rPr>
          <w:rStyle w:val="CommentReference"/>
          <w:rFonts w:ascii="Arial" w:eastAsia="Times New Roman" w:hAnsi="Arial"/>
          <w:color w:val="000000" w:themeColor="text1"/>
        </w:rPr>
        <w:commentReference w:id="780"/>
      </w:r>
    </w:p>
    <w:p w14:paraId="20F8C252" w14:textId="7C5DE386" w:rsidR="004F7AB7" w:rsidRDefault="004F7AB7" w:rsidP="00930955">
      <w:pPr>
        <w:pStyle w:val="References"/>
      </w:pPr>
      <w:commentRangeStart w:id="781"/>
      <w:r w:rsidRPr="004A19C0">
        <w:t xml:space="preserve">Seuss, </w:t>
      </w:r>
      <w:r w:rsidR="00C947F1">
        <w:t>T</w:t>
      </w:r>
      <w:r w:rsidRPr="004A19C0">
        <w:t xml:space="preserve">. (1975). </w:t>
      </w:r>
      <w:r w:rsidRPr="00924640">
        <w:rPr>
          <w:i/>
          <w:iCs/>
        </w:rPr>
        <w:t>Stochasticity and magical thinking: Itemization schemes of Mulberry St. inventories</w:t>
      </w:r>
      <w:r w:rsidRPr="004A19C0">
        <w:t xml:space="preserve">. </w:t>
      </w:r>
      <w:r w:rsidR="00924640" w:rsidRPr="004A19C0">
        <w:t>Unpublishable</w:t>
      </w:r>
      <w:r w:rsidRPr="004A19C0">
        <w:t xml:space="preserve"> Ltd.</w:t>
      </w:r>
      <w:r w:rsidR="00924640">
        <w:t xml:space="preserve"> https://doi.org/</w:t>
      </w:r>
      <w:r w:rsidR="00734583">
        <w:t>add_doi_or_URL_for_all_digital_materials</w:t>
      </w:r>
      <w:commentRangeEnd w:id="781"/>
      <w:r w:rsidR="00D165BC">
        <w:rPr>
          <w:rStyle w:val="CommentReference"/>
          <w:rFonts w:ascii="Arial" w:eastAsia="Times New Roman" w:hAnsi="Arial"/>
          <w:color w:val="000000" w:themeColor="text1"/>
        </w:rPr>
        <w:commentReference w:id="781"/>
      </w:r>
    </w:p>
    <w:p w14:paraId="6ABEC4FC" w14:textId="5DB5919D" w:rsidR="00D165BC" w:rsidRDefault="00D165BC" w:rsidP="00930955">
      <w:pPr>
        <w:pStyle w:val="Heading2"/>
      </w:pPr>
      <w:bookmarkStart w:id="782" w:name="_Toc132320594"/>
      <w:bookmarkStart w:id="783" w:name="_Toc132320688"/>
      <w:bookmarkStart w:id="784" w:name="_Toc132321023"/>
      <w:bookmarkStart w:id="785" w:name="_Toc132321433"/>
      <w:bookmarkStart w:id="786" w:name="_Toc132371069"/>
      <w:bookmarkStart w:id="787" w:name="_Toc132371475"/>
      <w:bookmarkStart w:id="788" w:name="_Toc132371911"/>
      <w:bookmarkStart w:id="789" w:name="_Toc132372024"/>
      <w:bookmarkStart w:id="790" w:name="_Toc132372359"/>
      <w:bookmarkStart w:id="791" w:name="_Toc132375511"/>
      <w:bookmarkStart w:id="792" w:name="_Toc132375592"/>
      <w:bookmarkStart w:id="793" w:name="_Toc132376183"/>
      <w:bookmarkStart w:id="794" w:name="_Toc136022914"/>
      <w:bookmarkStart w:id="795" w:name="_Toc136023529"/>
      <w:bookmarkStart w:id="796" w:name="_Toc136023756"/>
      <w:bookmarkStart w:id="797" w:name="_Toc136029221"/>
      <w:commentRangeStart w:id="798"/>
      <w:r>
        <w:t>Chicago Manual of Style Examples</w:t>
      </w:r>
      <w:commentRangeEnd w:id="798"/>
      <w:r w:rsidR="00C947F1">
        <w:rPr>
          <w:rStyle w:val="CommentReference"/>
          <w:rFonts w:ascii="Arial" w:eastAsia="Times New Roman" w:hAnsi="Arial"/>
          <w:b w:val="0"/>
          <w:bCs w:val="0"/>
          <w:color w:val="000000" w:themeColor="text1"/>
        </w:rPr>
        <w:commentReference w:id="798"/>
      </w:r>
    </w:p>
    <w:p w14:paraId="69A17F9C" w14:textId="59267B4A" w:rsidR="00D165BC" w:rsidRDefault="00D165BC" w:rsidP="00D165BC">
      <w:pPr>
        <w:pStyle w:val="Heading3"/>
      </w:pPr>
      <w:r>
        <w:t>Author-Date Style Examples</w:t>
      </w:r>
    </w:p>
    <w:p w14:paraId="47F42A60" w14:textId="4CEFB512" w:rsidR="00C947F1" w:rsidRDefault="00C947F1" w:rsidP="00C947F1">
      <w:pPr>
        <w:pStyle w:val="References"/>
      </w:pPr>
      <w:commentRangeStart w:id="799"/>
      <w:r>
        <w:t>Gross, Terry, and Maurice Sendak. 2011. “</w:t>
      </w:r>
      <w:r w:rsidRPr="00C947F1">
        <w:t>Maurice Sendak: On Life, Death, and Children’s Lit</w:t>
      </w:r>
      <w:r>
        <w:t>”</w:t>
      </w:r>
      <w:r w:rsidRPr="00D165BC">
        <w:t xml:space="preserve">. </w:t>
      </w:r>
      <w:r>
        <w:t>accessed July 21, 2023.</w:t>
      </w:r>
      <w:r w:rsidRPr="00D165BC">
        <w:t xml:space="preserve"> </w:t>
      </w:r>
      <w:r w:rsidRPr="00C947F1">
        <w:t>https://www.npr.org/transcripts/144077273</w:t>
      </w:r>
      <w:commentRangeEnd w:id="799"/>
      <w:r>
        <w:rPr>
          <w:rStyle w:val="CommentReference"/>
          <w:rFonts w:ascii="Arial" w:eastAsia="Times New Roman" w:hAnsi="Arial"/>
          <w:color w:val="000000" w:themeColor="text1"/>
        </w:rPr>
        <w:commentReference w:id="799"/>
      </w:r>
    </w:p>
    <w:p w14:paraId="6A6E34BE" w14:textId="4B291C5B" w:rsidR="00C947F1" w:rsidRPr="00D165BC" w:rsidRDefault="00C947F1" w:rsidP="00C947F1">
      <w:pPr>
        <w:pStyle w:val="References"/>
      </w:pPr>
      <w:commentRangeStart w:id="800"/>
      <w:r>
        <w:t xml:space="preserve">Pooh, Winnie the, Christopher Robin, Pig Let, </w:t>
      </w:r>
      <w:proofErr w:type="spellStart"/>
      <w:r>
        <w:t>Ee</w:t>
      </w:r>
      <w:proofErr w:type="spellEnd"/>
      <w:r>
        <w:t xml:space="preserve"> Yore, and </w:t>
      </w:r>
      <w:proofErr w:type="spellStart"/>
      <w:r>
        <w:t>Tigg</w:t>
      </w:r>
      <w:proofErr w:type="spellEnd"/>
      <w:r>
        <w:t xml:space="preserve"> Er. 1993. “</w:t>
      </w:r>
      <w:proofErr w:type="spellStart"/>
      <w:r>
        <w:t>Rumblies</w:t>
      </w:r>
      <w:proofErr w:type="spellEnd"/>
      <w:r>
        <w:t xml:space="preserve">, </w:t>
      </w:r>
      <w:proofErr w:type="spellStart"/>
      <w:r w:rsidR="00AD4C86">
        <w:t>Tumblies</w:t>
      </w:r>
      <w:proofErr w:type="spellEnd"/>
      <w:r>
        <w:t xml:space="preserve">, and </w:t>
      </w:r>
      <w:proofErr w:type="spellStart"/>
      <w:r w:rsidR="00AD4C86">
        <w:t>Stumblies</w:t>
      </w:r>
      <w:proofErr w:type="spellEnd"/>
      <w:r>
        <w:t xml:space="preserve">: Hypo-glycemia in </w:t>
      </w:r>
      <w:r w:rsidRPr="00C947F1">
        <w:rPr>
          <w:i/>
          <w:iCs/>
        </w:rPr>
        <w:t xml:space="preserve">T. </w:t>
      </w:r>
      <w:proofErr w:type="spellStart"/>
      <w:r w:rsidRPr="00C947F1">
        <w:rPr>
          <w:i/>
          <w:iCs/>
        </w:rPr>
        <w:t>ornatus</w:t>
      </w:r>
      <w:proofErr w:type="spellEnd"/>
      <w:r>
        <w:t xml:space="preserve">.” </w:t>
      </w:r>
      <w:r w:rsidRPr="00C947F1">
        <w:rPr>
          <w:i/>
          <w:iCs/>
        </w:rPr>
        <w:t>Endogenic Studies in Ursa</w:t>
      </w:r>
      <w:r>
        <w:t xml:space="preserve"> 13, no. 17: </w:t>
      </w:r>
      <w:r w:rsidR="00AD4C86">
        <w:t>1090</w:t>
      </w:r>
      <w:r>
        <w:t>-9. https://doi.org/add_doi_for_all_digital_materials</w:t>
      </w:r>
      <w:commentRangeEnd w:id="800"/>
      <w:r>
        <w:rPr>
          <w:rStyle w:val="CommentReference"/>
          <w:rFonts w:ascii="Arial" w:eastAsia="Times New Roman" w:hAnsi="Arial"/>
          <w:color w:val="000000" w:themeColor="text1"/>
        </w:rPr>
        <w:commentReference w:id="800"/>
      </w:r>
    </w:p>
    <w:p w14:paraId="188D833B" w14:textId="7EB7C4BF" w:rsidR="00D165BC" w:rsidRDefault="00D165BC" w:rsidP="00D165BC">
      <w:pPr>
        <w:pStyle w:val="References"/>
      </w:pPr>
      <w:commentRangeStart w:id="801"/>
      <w:r>
        <w:lastRenderedPageBreak/>
        <w:t>Seuss</w:t>
      </w:r>
      <w:r w:rsidR="00C947F1">
        <w:t xml:space="preserve">, Theodore. 1975. </w:t>
      </w:r>
      <w:r w:rsidRPr="00C947F1">
        <w:rPr>
          <w:i/>
          <w:iCs/>
        </w:rPr>
        <w:t>Stochasticity and Magical Thinking: Itemization Schemes of Mulberry St. Inventories</w:t>
      </w:r>
      <w:r w:rsidR="00C947F1">
        <w:t xml:space="preserve">. </w:t>
      </w:r>
      <w:r>
        <w:t>Port Townsend: Unpublishable Ltd.</w:t>
      </w:r>
      <w:r w:rsidR="001C68BD">
        <w:t xml:space="preserve"> </w:t>
      </w:r>
      <w:r w:rsidR="001C68BD" w:rsidRPr="001C68BD">
        <w:t>https://doi.org/add_doi_for_all_digital_materials</w:t>
      </w:r>
      <w:commentRangeEnd w:id="801"/>
      <w:r w:rsidR="001C68BD">
        <w:rPr>
          <w:rStyle w:val="CommentReference"/>
          <w:rFonts w:ascii="Arial" w:eastAsia="Times New Roman" w:hAnsi="Arial"/>
          <w:color w:val="000000" w:themeColor="text1"/>
        </w:rPr>
        <w:commentReference w:id="801"/>
      </w:r>
    </w:p>
    <w:p w14:paraId="20E5259C" w14:textId="30927115" w:rsidR="00C947F1" w:rsidRDefault="00C947F1" w:rsidP="00C947F1">
      <w:pPr>
        <w:pStyle w:val="Heading3"/>
      </w:pPr>
      <w:r>
        <w:t>Notes and Bibliography Style Examples</w:t>
      </w:r>
    </w:p>
    <w:p w14:paraId="11E08F57" w14:textId="2A031746" w:rsidR="00C947F1" w:rsidRDefault="00C947F1" w:rsidP="00C947F1">
      <w:pPr>
        <w:pStyle w:val="References"/>
      </w:pPr>
      <w:commentRangeStart w:id="802"/>
      <w:r>
        <w:t>Gross, Terry, and Maurice Sendak. “</w:t>
      </w:r>
      <w:r w:rsidRPr="00C947F1">
        <w:t>Maurice Sendak: On Life, Death, and Children’s Lit</w:t>
      </w:r>
      <w:r>
        <w:t>”</w:t>
      </w:r>
      <w:r w:rsidRPr="00D165BC">
        <w:t xml:space="preserve">. </w:t>
      </w:r>
      <w:r w:rsidR="001C68BD">
        <w:t>A</w:t>
      </w:r>
      <w:r>
        <w:t>ccessed July 21, 2023.</w:t>
      </w:r>
      <w:r w:rsidRPr="00D165BC">
        <w:t xml:space="preserve"> </w:t>
      </w:r>
      <w:r w:rsidRPr="00C947F1">
        <w:t>https://www.npr.org/transcripts/144077273</w:t>
      </w:r>
      <w:commentRangeEnd w:id="802"/>
      <w:r>
        <w:rPr>
          <w:rStyle w:val="CommentReference"/>
          <w:rFonts w:ascii="Arial" w:eastAsia="Times New Roman" w:hAnsi="Arial"/>
          <w:color w:val="000000" w:themeColor="text1"/>
        </w:rPr>
        <w:commentReference w:id="802"/>
      </w:r>
    </w:p>
    <w:p w14:paraId="6EE7C2E3" w14:textId="370F6013" w:rsidR="00C947F1" w:rsidRPr="00D165BC" w:rsidRDefault="00C947F1" w:rsidP="00C947F1">
      <w:pPr>
        <w:pStyle w:val="References"/>
      </w:pPr>
      <w:commentRangeStart w:id="803"/>
      <w:r>
        <w:t xml:space="preserve">Pooh, Winnie the, Christopher Robin, Pig Let, </w:t>
      </w:r>
      <w:proofErr w:type="spellStart"/>
      <w:r>
        <w:t>Ee</w:t>
      </w:r>
      <w:proofErr w:type="spellEnd"/>
      <w:r>
        <w:t xml:space="preserve"> Yore, and </w:t>
      </w:r>
      <w:proofErr w:type="spellStart"/>
      <w:r>
        <w:t>Tigg</w:t>
      </w:r>
      <w:proofErr w:type="spellEnd"/>
      <w:r>
        <w:t xml:space="preserve"> Er. “</w:t>
      </w:r>
      <w:proofErr w:type="spellStart"/>
      <w:r>
        <w:t>Rumblies</w:t>
      </w:r>
      <w:proofErr w:type="spellEnd"/>
      <w:r>
        <w:t xml:space="preserve">, </w:t>
      </w:r>
      <w:proofErr w:type="spellStart"/>
      <w:r w:rsidR="00AD4C86">
        <w:t>Tumblies</w:t>
      </w:r>
      <w:proofErr w:type="spellEnd"/>
      <w:r>
        <w:t xml:space="preserve">, and </w:t>
      </w:r>
      <w:proofErr w:type="spellStart"/>
      <w:r w:rsidR="00AD4C86">
        <w:t>Stumblies</w:t>
      </w:r>
      <w:proofErr w:type="spellEnd"/>
      <w:r>
        <w:t xml:space="preserve">: Hypo-glycemia in </w:t>
      </w:r>
      <w:r w:rsidRPr="00C947F1">
        <w:rPr>
          <w:i/>
          <w:iCs/>
        </w:rPr>
        <w:t xml:space="preserve">T. </w:t>
      </w:r>
      <w:proofErr w:type="spellStart"/>
      <w:r w:rsidRPr="00C947F1">
        <w:rPr>
          <w:i/>
          <w:iCs/>
        </w:rPr>
        <w:t>ornatus</w:t>
      </w:r>
      <w:proofErr w:type="spellEnd"/>
      <w:r>
        <w:t xml:space="preserve">.” </w:t>
      </w:r>
      <w:r w:rsidRPr="00C947F1">
        <w:rPr>
          <w:i/>
          <w:iCs/>
        </w:rPr>
        <w:t>Endogenic Studies in Ursa</w:t>
      </w:r>
      <w:r>
        <w:t xml:space="preserve"> 13, no. 17 (1993): 1090-9. https://doi.org/add_doi_for_all_digital_materials</w:t>
      </w:r>
      <w:commentRangeEnd w:id="803"/>
      <w:r>
        <w:rPr>
          <w:rStyle w:val="CommentReference"/>
          <w:rFonts w:ascii="Arial" w:eastAsia="Times New Roman" w:hAnsi="Arial"/>
          <w:color w:val="000000" w:themeColor="text1"/>
        </w:rPr>
        <w:commentReference w:id="803"/>
      </w:r>
    </w:p>
    <w:p w14:paraId="4C2C66D7" w14:textId="0C00332C" w:rsidR="00C947F1" w:rsidRDefault="00C947F1" w:rsidP="00C947F1">
      <w:pPr>
        <w:pStyle w:val="References"/>
      </w:pPr>
      <w:commentRangeStart w:id="804"/>
      <w:r>
        <w:t xml:space="preserve">Seuss, Theodore. </w:t>
      </w:r>
      <w:r w:rsidRPr="00C947F1">
        <w:rPr>
          <w:i/>
          <w:iCs/>
        </w:rPr>
        <w:t>Stochasticity and Magical Thinking: Itemization Schemes of Mulberry St. Inventories</w:t>
      </w:r>
      <w:r>
        <w:t>. Port Townsend: Unpublishable Ltd</w:t>
      </w:r>
      <w:r w:rsidR="00817A7E">
        <w:t>, 1975</w:t>
      </w:r>
      <w:r>
        <w:t>.</w:t>
      </w:r>
      <w:r w:rsidR="001C68BD" w:rsidRPr="001C68BD">
        <w:t xml:space="preserve"> https://doi.org/add_doi_for_all_digital_materials</w:t>
      </w:r>
      <w:commentRangeEnd w:id="804"/>
      <w:r w:rsidR="001C68BD">
        <w:rPr>
          <w:rStyle w:val="CommentReference"/>
          <w:rFonts w:ascii="Arial" w:eastAsia="Times New Roman" w:hAnsi="Arial"/>
          <w:color w:val="000000" w:themeColor="text1"/>
        </w:rPr>
        <w:commentReference w:id="804"/>
      </w:r>
    </w:p>
    <w:p w14:paraId="40AF7FED" w14:textId="4DEF272D" w:rsidR="004F7AB7" w:rsidRPr="004A19C0" w:rsidRDefault="004F7AB7" w:rsidP="00930955">
      <w:pPr>
        <w:pStyle w:val="Heading2"/>
      </w:pPr>
      <w:commentRangeStart w:id="805"/>
      <w:r w:rsidRPr="004A19C0">
        <w:t>IEEE Examples</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commentRangeEnd w:id="805"/>
      <w:r w:rsidR="004C33EE">
        <w:rPr>
          <w:rStyle w:val="CommentReference"/>
          <w:rFonts w:ascii="Arial" w:eastAsia="Times New Roman" w:hAnsi="Arial"/>
          <w:b w:val="0"/>
          <w:bCs w:val="0"/>
          <w:color w:val="000000" w:themeColor="text1"/>
        </w:rPr>
        <w:commentReference w:id="805"/>
      </w:r>
    </w:p>
    <w:p w14:paraId="774DDFC5" w14:textId="39D2C51A" w:rsidR="004F7AB7" w:rsidRPr="004A19C0" w:rsidRDefault="004F7AB7" w:rsidP="00930955">
      <w:pPr>
        <w:pStyle w:val="References"/>
      </w:pPr>
      <w:commentRangeStart w:id="806"/>
      <w:r w:rsidRPr="004A19C0">
        <w:t>[1]</w:t>
      </w:r>
      <w:r w:rsidRPr="004A19C0">
        <w:tab/>
        <w:t xml:space="preserve">W. T. Pooh, “Modelling flow on a blustery day,” </w:t>
      </w:r>
      <w:r w:rsidRPr="004A19C0">
        <w:rPr>
          <w:i/>
        </w:rPr>
        <w:t>The Many Adventures</w:t>
      </w:r>
      <w:r w:rsidRPr="004A19C0">
        <w:t>, vol. 11, no. 3, pp. 7-10, 2002.</w:t>
      </w:r>
      <w:r w:rsidR="00734583">
        <w:t xml:space="preserve"> https://doi.org/add_doi_or_URL_for_all_digital_materials</w:t>
      </w:r>
    </w:p>
    <w:p w14:paraId="504D8B7D" w14:textId="36C92856" w:rsidR="004F7AB7" w:rsidRPr="004A19C0" w:rsidRDefault="004F7AB7" w:rsidP="00930955">
      <w:pPr>
        <w:pStyle w:val="References"/>
      </w:pPr>
      <w:r w:rsidRPr="004A19C0">
        <w:t>[2]</w:t>
      </w:r>
      <w:r w:rsidRPr="004A19C0">
        <w:tab/>
        <w:t xml:space="preserve">W. T. Pooh and C. Robin, “Diversion and distraction in honey acquisition markets,” </w:t>
      </w:r>
      <w:r w:rsidRPr="004A19C0">
        <w:rPr>
          <w:i/>
        </w:rPr>
        <w:t>Letters on Bees</w:t>
      </w:r>
      <w:r w:rsidRPr="004A19C0">
        <w:t>, vol. 16, pp. 23-120, 1930.</w:t>
      </w:r>
      <w:r w:rsidR="00734583">
        <w:t xml:space="preserve"> https://doi.org/add_doi_or_URL_for_all_digital_materials</w:t>
      </w:r>
    </w:p>
    <w:p w14:paraId="2714D98D" w14:textId="73A23E99" w:rsidR="004F7AB7" w:rsidRPr="004A19C0" w:rsidRDefault="004F7AB7" w:rsidP="00930955">
      <w:pPr>
        <w:pStyle w:val="References"/>
        <w:rPr>
          <w:iCs/>
        </w:rPr>
      </w:pPr>
      <w:r w:rsidRPr="004A19C0">
        <w:t>[3]</w:t>
      </w:r>
      <w:r w:rsidRPr="004A19C0">
        <w:tab/>
        <w:t>W. T. Pooh, C. Robin, P. Let, E. Yore, and T. I. D. G. Er, “</w:t>
      </w:r>
      <w:proofErr w:type="spellStart"/>
      <w:r w:rsidRPr="004A19C0">
        <w:t>Rumblies</w:t>
      </w:r>
      <w:proofErr w:type="spellEnd"/>
      <w:r w:rsidRPr="004A19C0">
        <w:t xml:space="preserve">, </w:t>
      </w:r>
      <w:proofErr w:type="spellStart"/>
      <w:r w:rsidRPr="004A19C0">
        <w:t>tumblies</w:t>
      </w:r>
      <w:proofErr w:type="spellEnd"/>
      <w:r w:rsidRPr="004A19C0">
        <w:t xml:space="preserve">, and </w:t>
      </w:r>
      <w:proofErr w:type="spellStart"/>
      <w:r w:rsidRPr="004A19C0">
        <w:t>stumblies</w:t>
      </w:r>
      <w:proofErr w:type="spellEnd"/>
      <w:r w:rsidRPr="004A19C0">
        <w:t xml:space="preserve">: Hypo-glycemia in </w:t>
      </w:r>
      <w:r w:rsidRPr="004A19C0">
        <w:rPr>
          <w:i/>
          <w:iCs/>
        </w:rPr>
        <w:t xml:space="preserve">T. </w:t>
      </w:r>
      <w:proofErr w:type="spellStart"/>
      <w:r w:rsidRPr="004A19C0">
        <w:rPr>
          <w:i/>
          <w:iCs/>
        </w:rPr>
        <w:t>ornatus</w:t>
      </w:r>
      <w:proofErr w:type="spellEnd"/>
      <w:r w:rsidRPr="004A19C0">
        <w:rPr>
          <w:iCs/>
        </w:rPr>
        <w:t xml:space="preserve">,” </w:t>
      </w:r>
      <w:r w:rsidRPr="004A19C0">
        <w:rPr>
          <w:i/>
          <w:iCs/>
        </w:rPr>
        <w:t>Endogenic Studies in Ursa</w:t>
      </w:r>
      <w:r w:rsidRPr="004A19C0">
        <w:rPr>
          <w:iCs/>
        </w:rPr>
        <w:t>, vol. 13, no. 17, pp. 1090-1099, 1993.</w:t>
      </w:r>
      <w:r w:rsidR="00734583">
        <w:rPr>
          <w:iCs/>
        </w:rPr>
        <w:t xml:space="preserve"> </w:t>
      </w:r>
      <w:r w:rsidR="00734583">
        <w:t>https://doi.org/add_doi_or_URL_for_all_digital_materials</w:t>
      </w:r>
      <w:commentRangeEnd w:id="806"/>
      <w:r w:rsidR="00D165BC">
        <w:rPr>
          <w:rStyle w:val="CommentReference"/>
          <w:rFonts w:ascii="Arial" w:eastAsia="Times New Roman" w:hAnsi="Arial"/>
          <w:color w:val="000000" w:themeColor="text1"/>
        </w:rPr>
        <w:commentReference w:id="806"/>
      </w:r>
    </w:p>
    <w:p w14:paraId="42FBF3A6" w14:textId="09670DB8" w:rsidR="004F7AB7" w:rsidRPr="004A19C0" w:rsidRDefault="004F7AB7" w:rsidP="00930955">
      <w:pPr>
        <w:pStyle w:val="References"/>
      </w:pPr>
      <w:commentRangeStart w:id="807"/>
      <w:r w:rsidRPr="004A19C0">
        <w:t>[4]</w:t>
      </w:r>
      <w:r w:rsidRPr="004A19C0">
        <w:tab/>
        <w:t xml:space="preserve">D. Seuss, </w:t>
      </w:r>
      <w:r w:rsidRPr="00734583">
        <w:rPr>
          <w:i/>
          <w:iCs/>
        </w:rPr>
        <w:t>Stochasticity and Magical Thinking: Itemization Schemes of Mulberry St. Inventories</w:t>
      </w:r>
      <w:r w:rsidRPr="004A19C0">
        <w:t xml:space="preserve">. Fullerton, CA: </w:t>
      </w:r>
      <w:proofErr w:type="spellStart"/>
      <w:r w:rsidRPr="004A19C0">
        <w:t>Unpublishables</w:t>
      </w:r>
      <w:proofErr w:type="spellEnd"/>
      <w:r w:rsidRPr="004A19C0">
        <w:t xml:space="preserve"> Ltd, 1975.</w:t>
      </w:r>
      <w:r w:rsidR="00734583">
        <w:t xml:space="preserve"> https://doi.org/add_doi_or_URL_for_all_digital_materials</w:t>
      </w:r>
      <w:commentRangeEnd w:id="807"/>
      <w:r w:rsidR="00D165BC">
        <w:rPr>
          <w:rStyle w:val="CommentReference"/>
          <w:rFonts w:ascii="Arial" w:eastAsia="Times New Roman" w:hAnsi="Arial"/>
          <w:color w:val="000000" w:themeColor="text1"/>
        </w:rPr>
        <w:commentReference w:id="807"/>
      </w:r>
    </w:p>
    <w:p w14:paraId="7B141DA9" w14:textId="65DFC90B" w:rsidR="004F7AB7" w:rsidRPr="004A19C0" w:rsidRDefault="004F7AB7" w:rsidP="00930955">
      <w:pPr>
        <w:pStyle w:val="References"/>
      </w:pPr>
      <w:commentRangeStart w:id="808"/>
      <w:r w:rsidRPr="004A19C0">
        <w:t>[5]</w:t>
      </w:r>
      <w:r w:rsidRPr="004A19C0">
        <w:tab/>
        <w:t xml:space="preserve">C. I. T. Hat, T. W. Things, and T. Grinch, “Adversarial </w:t>
      </w:r>
      <w:proofErr w:type="spellStart"/>
      <w:r w:rsidRPr="004A19C0">
        <w:t>barbaloot</w:t>
      </w:r>
      <w:proofErr w:type="spellEnd"/>
      <w:r w:rsidRPr="004A19C0">
        <w:t xml:space="preserve">-snoot poaching,” in </w:t>
      </w:r>
      <w:r w:rsidRPr="004A19C0">
        <w:rPr>
          <w:i/>
          <w:iCs/>
        </w:rPr>
        <w:t>Neutrality in Negativity: New Perspectives</w:t>
      </w:r>
      <w:r w:rsidRPr="004A19C0">
        <w:rPr>
          <w:iCs/>
        </w:rPr>
        <w:t xml:space="preserve">, </w:t>
      </w:r>
      <w:r w:rsidRPr="004A19C0">
        <w:t xml:space="preserve">D. </w:t>
      </w:r>
      <w:proofErr w:type="gramStart"/>
      <w:r w:rsidRPr="004A19C0">
        <w:t>Seuss</w:t>
      </w:r>
      <w:proofErr w:type="gramEnd"/>
      <w:r w:rsidRPr="004A19C0">
        <w:t xml:space="preserve"> and M. </w:t>
      </w:r>
      <w:proofErr w:type="spellStart"/>
      <w:r w:rsidRPr="004A19C0">
        <w:t>Sendack</w:t>
      </w:r>
      <w:proofErr w:type="spellEnd"/>
      <w:r w:rsidRPr="004A19C0">
        <w:t xml:space="preserve">, Eds. Truffula, XY: </w:t>
      </w:r>
      <w:proofErr w:type="spellStart"/>
      <w:r w:rsidRPr="004A19C0">
        <w:t>Onceler</w:t>
      </w:r>
      <w:proofErr w:type="spellEnd"/>
      <w:r w:rsidRPr="004A19C0">
        <w:t xml:space="preserve"> Presses, 1965, pp. 107-130.</w:t>
      </w:r>
      <w:r w:rsidR="00734583">
        <w:t xml:space="preserve"> https://doi.org/add_doi_or_URL_for_all_digital_materials</w:t>
      </w:r>
      <w:commentRangeEnd w:id="808"/>
      <w:r w:rsidR="001C68BD">
        <w:rPr>
          <w:rStyle w:val="CommentReference"/>
          <w:rFonts w:ascii="Arial" w:eastAsia="Times New Roman" w:hAnsi="Arial"/>
          <w:color w:val="000000" w:themeColor="text1"/>
        </w:rPr>
        <w:commentReference w:id="808"/>
      </w:r>
    </w:p>
    <w:p w14:paraId="2D1615F5" w14:textId="0AA2CC5C" w:rsidR="004F7AB7" w:rsidRPr="004A19C0" w:rsidRDefault="004F7AB7" w:rsidP="00930955">
      <w:pPr>
        <w:pStyle w:val="References"/>
      </w:pPr>
      <w:commentRangeStart w:id="809"/>
      <w:r w:rsidRPr="004A19C0">
        <w:t>[6]</w:t>
      </w:r>
      <w:r w:rsidRPr="004A19C0">
        <w:tab/>
        <w:t xml:space="preserve">S. B. S. Pants, “Pressurization and liquefaction in basalt Moai,” in </w:t>
      </w:r>
      <w:r w:rsidRPr="00734583">
        <w:rPr>
          <w:i/>
          <w:iCs/>
        </w:rPr>
        <w:t>Proceedings of the International Conference of Invertebrates</w:t>
      </w:r>
      <w:r w:rsidRPr="00734583">
        <w:t>,</w:t>
      </w:r>
      <w:r w:rsidRPr="004A19C0">
        <w:t xml:space="preserve"> 2004, pp. 16-90.</w:t>
      </w:r>
      <w:r w:rsidR="00734583">
        <w:t xml:space="preserve"> https://doi.org/add_doi_or_URL_for_all_digital_materials</w:t>
      </w:r>
      <w:commentRangeEnd w:id="809"/>
      <w:r w:rsidR="00734583">
        <w:rPr>
          <w:rStyle w:val="CommentReference"/>
          <w:rFonts w:ascii="Arial" w:eastAsia="Times New Roman" w:hAnsi="Arial"/>
          <w:color w:val="000000" w:themeColor="text1"/>
        </w:rPr>
        <w:commentReference w:id="809"/>
      </w:r>
    </w:p>
    <w:p w14:paraId="616505FD" w14:textId="5D2D6AAF" w:rsidR="00937EB6" w:rsidRDefault="004F7AB7" w:rsidP="00930955">
      <w:pPr>
        <w:pStyle w:val="References"/>
      </w:pPr>
      <w:commentRangeStart w:id="810"/>
      <w:r w:rsidRPr="004A19C0">
        <w:t>[7]</w:t>
      </w:r>
      <w:r w:rsidRPr="004A19C0">
        <w:tab/>
        <w:t xml:space="preserve">P. Star, “High density bedrock-based construction techniques,” presented at 5th International Conference on </w:t>
      </w:r>
      <w:proofErr w:type="spellStart"/>
      <w:r w:rsidRPr="004A19C0">
        <w:t>Pentagraphic</w:t>
      </w:r>
      <w:proofErr w:type="spellEnd"/>
      <w:r w:rsidRPr="004A19C0">
        <w:t xml:space="preserve"> Life, Fullerton, California, 2000.</w:t>
      </w:r>
      <w:r w:rsidR="00734583">
        <w:t xml:space="preserve"> https://doi.org/add_doi_or_URL_for_all_digital_materials</w:t>
      </w:r>
      <w:commentRangeEnd w:id="810"/>
      <w:r w:rsidR="00734583">
        <w:rPr>
          <w:rStyle w:val="CommentReference"/>
          <w:rFonts w:ascii="Arial" w:eastAsia="Times New Roman" w:hAnsi="Arial"/>
          <w:color w:val="000000" w:themeColor="text1"/>
        </w:rPr>
        <w:commentReference w:id="810"/>
      </w:r>
    </w:p>
    <w:p w14:paraId="68E78695" w14:textId="5627B1AB" w:rsidR="00D165BC" w:rsidRPr="004A19C0" w:rsidRDefault="00D165BC" w:rsidP="00930955">
      <w:pPr>
        <w:pStyle w:val="References"/>
      </w:pPr>
      <w:commentRangeStart w:id="811"/>
      <w:r>
        <w:t>[8]</w:t>
      </w:r>
      <w:r>
        <w:tab/>
      </w:r>
      <w:r w:rsidR="00C947F1">
        <w:t>T. Gross and M. Sendak</w:t>
      </w:r>
      <w:r w:rsidRPr="00D165BC">
        <w:t>. “</w:t>
      </w:r>
      <w:r w:rsidR="00C947F1">
        <w:t>Maurice Sendak: On Life, Death, and Children’s Lit</w:t>
      </w:r>
      <w:r w:rsidRPr="00D165BC">
        <w:t xml:space="preserve">.” </w:t>
      </w:r>
      <w:r>
        <w:t>NPR</w:t>
      </w:r>
      <w:r w:rsidRPr="00D165BC">
        <w:t xml:space="preserve">. </w:t>
      </w:r>
      <w:r w:rsidR="00C947F1" w:rsidRPr="00C947F1">
        <w:t xml:space="preserve">https://www.npr.org/transcripts/144077273 </w:t>
      </w:r>
      <w:r w:rsidRPr="00D165BC">
        <w:t xml:space="preserve">(retrieved </w:t>
      </w:r>
      <w:r>
        <w:t>Jul. 31, 2023</w:t>
      </w:r>
      <w:r w:rsidRPr="00D165BC">
        <w:t>).</w:t>
      </w:r>
      <w:commentRangeEnd w:id="811"/>
      <w:r w:rsidR="00C947F1">
        <w:rPr>
          <w:rStyle w:val="CommentReference"/>
          <w:rFonts w:ascii="Arial" w:eastAsia="Times New Roman" w:hAnsi="Arial"/>
          <w:color w:val="000000" w:themeColor="text1"/>
        </w:rPr>
        <w:commentReference w:id="811"/>
      </w:r>
    </w:p>
    <w:sectPr w:rsidR="00D165BC" w:rsidRPr="004A19C0" w:rsidSect="00134BFD">
      <w:headerReference w:type="default" r:id="rId25"/>
      <w:footerReference w:type="default" r:id="rId26"/>
      <w:pgSz w:w="12240" w:h="15840"/>
      <w:pgMar w:top="1080" w:right="1080" w:bottom="1080" w:left="1080" w:header="432" w:footer="43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Thesis/Dissertation Helpdesk" w:date="2023-07-08T13:25:00Z" w:initials="TDR">
    <w:p w14:paraId="5F7A28F5" w14:textId="77777777" w:rsidR="00E5566E" w:rsidRPr="00923BB4" w:rsidRDefault="00E5566E" w:rsidP="00552652">
      <w:pPr>
        <w:pStyle w:val="CommentText"/>
      </w:pPr>
      <w:r w:rsidRPr="00923BB4">
        <w:rPr>
          <w:rStyle w:val="CommentReference"/>
          <w:rFonts w:cs="Arial"/>
          <w:sz w:val="28"/>
          <w:szCs w:val="28"/>
        </w:rPr>
        <w:annotationRef/>
      </w:r>
      <w:r w:rsidRPr="00923BB4">
        <w:t>Welcome to the CSUF Thesis/Dissertation Template!</w:t>
      </w:r>
    </w:p>
    <w:p w14:paraId="6C8219BD" w14:textId="77777777" w:rsidR="00E5566E" w:rsidRPr="00923BB4" w:rsidRDefault="00E5566E" w:rsidP="00552652">
      <w:pPr>
        <w:pStyle w:val="CommentText"/>
      </w:pPr>
    </w:p>
    <w:p w14:paraId="56226696" w14:textId="45B5D22B" w:rsidR="00E5566E" w:rsidRPr="00923BB4" w:rsidRDefault="00E5566E" w:rsidP="00552652">
      <w:pPr>
        <w:pStyle w:val="CommentText"/>
      </w:pPr>
      <w:r w:rsidRPr="00923BB4">
        <w:t xml:space="preserve">This document is designed to be a template, a </w:t>
      </w:r>
      <w:r w:rsidR="007471FD">
        <w:t>requirements manual</w:t>
      </w:r>
      <w:r w:rsidRPr="00923BB4">
        <w:t xml:space="preserve">, and an example for what your </w:t>
      </w:r>
      <w:r w:rsidR="007471FD">
        <w:t xml:space="preserve">final </w:t>
      </w:r>
      <w:r w:rsidRPr="00923BB4">
        <w:t>paper should look like. Please note that your paper’s formatting must look exactly like this template.</w:t>
      </w:r>
    </w:p>
    <w:p w14:paraId="00C67D4F" w14:textId="77777777" w:rsidR="00E5566E" w:rsidRPr="00923BB4" w:rsidRDefault="00E5566E" w:rsidP="00552652">
      <w:pPr>
        <w:pStyle w:val="CommentText"/>
      </w:pPr>
    </w:p>
    <w:p w14:paraId="59C1F9FE" w14:textId="4D4E1599" w:rsidR="00E5566E" w:rsidRPr="00923BB4" w:rsidRDefault="00E5566E" w:rsidP="00552652">
      <w:pPr>
        <w:pStyle w:val="CommentText"/>
      </w:pPr>
      <w:r w:rsidRPr="00923BB4">
        <w:t xml:space="preserve">If you did not directly download this template file from the CSUF website, please visit </w:t>
      </w:r>
      <w:hyperlink r:id="rId1" w:history="1">
        <w:r w:rsidR="00D8513E" w:rsidRPr="00F822F9">
          <w:rPr>
            <w:rStyle w:val="Hyperlink"/>
          </w:rPr>
          <w:t>https://www.fullerton.edu/graduate/current/thesis.html</w:t>
        </w:r>
      </w:hyperlink>
      <w:r w:rsidR="00D8513E">
        <w:t xml:space="preserve"> </w:t>
      </w:r>
      <w:r w:rsidRPr="00923BB4">
        <w:t>and download it to ensure you have the correct and latest version.</w:t>
      </w:r>
    </w:p>
    <w:p w14:paraId="01A06B42" w14:textId="77777777" w:rsidR="00E5566E" w:rsidRPr="00923BB4" w:rsidRDefault="00E5566E" w:rsidP="00552652">
      <w:pPr>
        <w:pStyle w:val="CommentText"/>
      </w:pPr>
    </w:p>
    <w:p w14:paraId="023F63B9" w14:textId="77777777" w:rsidR="00E5566E" w:rsidRPr="00923BB4" w:rsidRDefault="00E5566E" w:rsidP="00552652">
      <w:pPr>
        <w:pStyle w:val="CommentText"/>
      </w:pPr>
      <w:r w:rsidRPr="00923BB4">
        <w:t>Throughout this template you will find comments like this that provide additional notes and instructions to help you easily format your work. These comments should be removed before final submission, but please keep a clean copy of this template on hand for reference.</w:t>
      </w:r>
    </w:p>
    <w:p w14:paraId="54E17225" w14:textId="77777777" w:rsidR="00E5566E" w:rsidRPr="00923BB4" w:rsidRDefault="00E5566E" w:rsidP="00552652">
      <w:pPr>
        <w:pStyle w:val="CommentText"/>
      </w:pPr>
    </w:p>
    <w:p w14:paraId="67E4D4C9" w14:textId="2142916F" w:rsidR="00E5566E" w:rsidRPr="00923BB4" w:rsidRDefault="00E5566E" w:rsidP="00552652">
      <w:pPr>
        <w:pStyle w:val="CommentText"/>
      </w:pPr>
      <w:r w:rsidRPr="00923BB4">
        <w:t>This template is only meant to be used with Microsoft Word. It does not matter whether a Mac or PC is used to edit it.</w:t>
      </w:r>
      <w:r w:rsidR="00552652">
        <w:t xml:space="preserve"> Word 365 (the online version of Word) may have slight spacing differences.</w:t>
      </w:r>
    </w:p>
    <w:p w14:paraId="50C3FE5B" w14:textId="77777777" w:rsidR="00E5566E" w:rsidRPr="00923BB4" w:rsidRDefault="00E5566E" w:rsidP="00552652">
      <w:pPr>
        <w:pStyle w:val="CommentText"/>
      </w:pPr>
    </w:p>
    <w:p w14:paraId="466811F1" w14:textId="3247A202" w:rsidR="00E5566E" w:rsidRPr="00923BB4" w:rsidRDefault="00E5566E" w:rsidP="00552652">
      <w:pPr>
        <w:pStyle w:val="CommentText"/>
      </w:pPr>
      <w:r w:rsidRPr="00923BB4">
        <w:t xml:space="preserve">If at any point you have questions about this template, formatting, or submission requirements, please contact the University Thesis/Dissertation Reader, Eliot Cossaboom, at </w:t>
      </w:r>
      <w:hyperlink r:id="rId2" w:history="1">
        <w:r w:rsidR="00552652" w:rsidRPr="00A858E7">
          <w:rPr>
            <w:rStyle w:val="Hyperlink"/>
          </w:rPr>
          <w:t>ecossaboom@fullerton.edu</w:t>
        </w:r>
      </w:hyperlink>
    </w:p>
  </w:comment>
  <w:comment w:id="18" w:author="Thesis/Dissertation Helpdesk" w:date="2023-07-08T13:24:00Z" w:initials="TDR">
    <w:p w14:paraId="49567A21" w14:textId="77777777" w:rsidR="001C20F4" w:rsidRPr="00923BB4" w:rsidRDefault="00E5566E" w:rsidP="00552652">
      <w:pPr>
        <w:pStyle w:val="CommentText"/>
      </w:pPr>
      <w:r w:rsidRPr="00923BB4">
        <w:rPr>
          <w:rStyle w:val="CommentReference"/>
          <w:rFonts w:cs="Arial"/>
          <w:sz w:val="28"/>
          <w:szCs w:val="28"/>
        </w:rPr>
        <w:annotationRef/>
      </w:r>
      <w:r w:rsidRPr="00923BB4">
        <w:t xml:space="preserve">ORCID </w:t>
      </w:r>
      <w:proofErr w:type="spellStart"/>
      <w:r w:rsidRPr="00923BB4">
        <w:t>iDs</w:t>
      </w:r>
      <w:proofErr w:type="spellEnd"/>
      <w:r w:rsidRPr="00923BB4">
        <w:t xml:space="preserve"> provide a way to identify authors across all their published works and are strongly encouraged.</w:t>
      </w:r>
    </w:p>
    <w:p w14:paraId="0A43E298" w14:textId="77777777" w:rsidR="001C20F4" w:rsidRPr="00923BB4" w:rsidRDefault="001C20F4" w:rsidP="00552652">
      <w:pPr>
        <w:pStyle w:val="CommentText"/>
      </w:pPr>
    </w:p>
    <w:p w14:paraId="41FA8D5A" w14:textId="6E0A3A55" w:rsidR="00E5566E" w:rsidRPr="00923BB4" w:rsidRDefault="00E5566E" w:rsidP="00552652">
      <w:pPr>
        <w:pStyle w:val="CommentText"/>
      </w:pPr>
      <w:r w:rsidRPr="00923BB4">
        <w:t xml:space="preserve">To learn more and to register for an ORCID </w:t>
      </w:r>
      <w:proofErr w:type="spellStart"/>
      <w:r w:rsidRPr="00923BB4">
        <w:t>iD</w:t>
      </w:r>
      <w:proofErr w:type="spellEnd"/>
      <w:r w:rsidRPr="00923BB4">
        <w:t xml:space="preserve">, please visit </w:t>
      </w:r>
      <w:hyperlink r:id="rId3" w:history="1">
        <w:r w:rsidR="00552652" w:rsidRPr="00A858E7">
          <w:rPr>
            <w:rStyle w:val="Hyperlink"/>
          </w:rPr>
          <w:t>https://libraryguides.fullerton.edu/ORCID</w:t>
        </w:r>
      </w:hyperlink>
    </w:p>
  </w:comment>
  <w:comment w:id="20" w:author="Thesis/Dissertation Helpdesk" w:date="2023-07-08T13:25:00Z" w:initials="TDR">
    <w:p w14:paraId="0004C823" w14:textId="5C96B1FA" w:rsidR="00E5566E" w:rsidRPr="00923BB4" w:rsidRDefault="00E5566E"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t>Do not use titles (Dr., Professor, etc.) or honorifics (Esq., PhD, etc.)</w:t>
      </w:r>
    </w:p>
  </w:comment>
  <w:comment w:id="21" w:author="Thesis/Dissertation Helpdesk" w:date="2023-07-25T23:45:00Z" w:initials="TDR">
    <w:p w14:paraId="34001C0C" w14:textId="7F70F37F" w:rsidR="00923BB4" w:rsidRPr="00923BB4" w:rsidRDefault="00923BB4" w:rsidP="00552652">
      <w:pPr>
        <w:pStyle w:val="CommentText"/>
      </w:pPr>
      <w:r w:rsidRPr="00923BB4">
        <w:rPr>
          <w:rStyle w:val="CommentReference"/>
          <w:rFonts w:cs="Arial"/>
          <w:sz w:val="28"/>
          <w:szCs w:val="28"/>
        </w:rPr>
        <w:annotationRef/>
      </w:r>
      <w:r w:rsidRPr="00923BB4">
        <w:t>Keywords may be more than one word each (e.g., “ice cream” would count as one keyword).</w:t>
      </w:r>
    </w:p>
  </w:comment>
  <w:comment w:id="38" w:author="Thesis/Dissertation Helpdesk" w:date="2023-07-21T14:08:00Z" w:initials="TDR">
    <w:p w14:paraId="5C1E726E" w14:textId="7DF47BD2" w:rsidR="00550E5D" w:rsidRPr="00923BB4" w:rsidRDefault="00201BC0" w:rsidP="00552652">
      <w:pPr>
        <w:pStyle w:val="CommentText"/>
      </w:pPr>
      <w:r w:rsidRPr="00923BB4">
        <w:rPr>
          <w:rStyle w:val="CommentReference"/>
          <w:rFonts w:cs="Arial"/>
          <w:sz w:val="28"/>
          <w:szCs w:val="28"/>
        </w:rPr>
        <w:annotationRef/>
      </w:r>
      <w:r w:rsidR="00923BB4" w:rsidRPr="00923BB4">
        <w:t>Do</w:t>
      </w:r>
      <w:r w:rsidRPr="00923BB4">
        <w:t xml:space="preserve"> not fill in the page numbers for your Table of Contents until requested during the revision process. This will keep you have from having to go through multiple times to update them.</w:t>
      </w:r>
    </w:p>
  </w:comment>
  <w:comment w:id="39" w:author="Thesis/Dissertation Helpdesk" w:date="2023-07-08T13:27:00Z" w:initials="TDR">
    <w:p w14:paraId="7959657B" w14:textId="32A828C1" w:rsidR="00E5566E" w:rsidRPr="00923BB4" w:rsidRDefault="00E5566E" w:rsidP="00552652">
      <w:pPr>
        <w:pStyle w:val="CommentText"/>
      </w:pPr>
      <w:r w:rsidRPr="00923BB4">
        <w:rPr>
          <w:rStyle w:val="CommentReference"/>
          <w:rFonts w:cs="Arial"/>
          <w:sz w:val="28"/>
          <w:szCs w:val="28"/>
        </w:rPr>
        <w:annotationRef/>
      </w:r>
      <w:r w:rsidRPr="00923BB4">
        <w:t xml:space="preserve">While your paper must look exactly like this template in terms of formatting, the content and </w:t>
      </w:r>
      <w:r w:rsidR="001C20F4" w:rsidRPr="00923BB4">
        <w:t>organization</w:t>
      </w:r>
      <w:r w:rsidRPr="00923BB4">
        <w:t xml:space="preserve"> are up to you and your committee.</w:t>
      </w:r>
    </w:p>
  </w:comment>
  <w:comment w:id="40" w:author="Thesis/Dissertation Helpdesk" w:date="2023-07-08T13:27:00Z" w:initials="TDR">
    <w:p w14:paraId="4EDE2E66" w14:textId="1652DC52" w:rsidR="00E5566E" w:rsidRPr="00923BB4" w:rsidRDefault="00E5566E"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t>The dots and spaces are inserted using Tab. Please do not use periods and spaces to format.</w:t>
      </w:r>
    </w:p>
  </w:comment>
  <w:comment w:id="41" w:author="Thesis/Dissertation Helpdesk" w:date="2023-07-08T13:27:00Z" w:initials="TDR">
    <w:p w14:paraId="5EE9E8FE" w14:textId="6023FACF" w:rsidR="00E5566E" w:rsidRPr="00923BB4" w:rsidRDefault="00E5566E" w:rsidP="00552652">
      <w:pPr>
        <w:pStyle w:val="CommentText"/>
      </w:pPr>
      <w:r w:rsidRPr="00923BB4">
        <w:rPr>
          <w:rStyle w:val="CommentReference"/>
          <w:rFonts w:cs="Arial"/>
          <w:sz w:val="28"/>
          <w:szCs w:val="28"/>
        </w:rPr>
        <w:annotationRef/>
      </w:r>
      <w:r w:rsidRPr="00923BB4">
        <w:t xml:space="preserve">We list </w:t>
      </w:r>
      <w:r w:rsidR="00E45392">
        <w:t xml:space="preserve">chapter titles, </w:t>
      </w:r>
      <w:r w:rsidR="00923BB4" w:rsidRPr="00923BB4">
        <w:t xml:space="preserve">level </w:t>
      </w:r>
      <w:proofErr w:type="gramStart"/>
      <w:r w:rsidR="00923BB4" w:rsidRPr="00923BB4">
        <w:t>one</w:t>
      </w:r>
      <w:proofErr w:type="gramEnd"/>
      <w:r w:rsidR="00923BB4" w:rsidRPr="00923BB4">
        <w:t xml:space="preserve"> </w:t>
      </w:r>
      <w:r w:rsidRPr="00923BB4">
        <w:t xml:space="preserve">and </w:t>
      </w:r>
      <w:r w:rsidR="00923BB4" w:rsidRPr="00923BB4">
        <w:t xml:space="preserve">level two </w:t>
      </w:r>
      <w:r w:rsidRPr="00923BB4">
        <w:t xml:space="preserve">subheadings in the Table of Contents, not </w:t>
      </w:r>
      <w:r w:rsidR="00923BB4" w:rsidRPr="00923BB4">
        <w:t>level three, level four</w:t>
      </w:r>
      <w:r w:rsidRPr="00923BB4">
        <w:t xml:space="preserve">, etc. </w:t>
      </w:r>
    </w:p>
    <w:p w14:paraId="4E9C4E5C" w14:textId="77777777" w:rsidR="00E5566E" w:rsidRPr="00923BB4" w:rsidRDefault="00E5566E" w:rsidP="00552652">
      <w:pPr>
        <w:pStyle w:val="CommentText"/>
      </w:pPr>
    </w:p>
    <w:p w14:paraId="43B4A47C" w14:textId="6188E6CB" w:rsidR="00E5566E" w:rsidRPr="00923BB4" w:rsidRDefault="00E5566E" w:rsidP="00552652">
      <w:pPr>
        <w:pStyle w:val="CommentText"/>
      </w:pPr>
      <w:r w:rsidRPr="00923BB4">
        <w:t xml:space="preserve">Subheadings (here and in the body of the paper) are always written in title-case, meaning all important words are capitalized. Please do not capitalize words like prepositions (“on,” “in,” “under,” etc.), conjunctions (“and,” “but,” “or”), </w:t>
      </w:r>
      <w:r w:rsidR="00E45392">
        <w:t xml:space="preserve">or </w:t>
      </w:r>
      <w:r w:rsidRPr="00923BB4">
        <w:t>articles (“a,” “an,” “the”)</w:t>
      </w:r>
      <w:r w:rsidR="00E45392">
        <w:t>.</w:t>
      </w:r>
    </w:p>
  </w:comment>
  <w:comment w:id="42" w:author="Thesis/Dissertation Helpdesk" w:date="2023-07-25T23:50:00Z" w:initials="TDR">
    <w:p w14:paraId="33290223" w14:textId="58F43992" w:rsidR="00923BB4" w:rsidRPr="00923BB4" w:rsidRDefault="00923BB4" w:rsidP="00552652">
      <w:pPr>
        <w:pStyle w:val="CommentText"/>
      </w:pPr>
      <w:r w:rsidRPr="00923BB4">
        <w:rPr>
          <w:rStyle w:val="CommentReference"/>
          <w:rFonts w:cs="Arial"/>
          <w:sz w:val="28"/>
          <w:szCs w:val="28"/>
        </w:rPr>
        <w:annotationRef/>
      </w:r>
      <w:r w:rsidR="00E45392">
        <w:t>Note that we c</w:t>
      </w:r>
      <w:r w:rsidRPr="00923BB4">
        <w:t>annot have exactly one subheading in any given section. We always need either zero or two+.</w:t>
      </w:r>
      <w:r w:rsidR="00E45392">
        <w:t xml:space="preserve"> Here we have two (“Level Two Subheadings” and “Use the Styles Included…”)</w:t>
      </w:r>
    </w:p>
  </w:comment>
  <w:comment w:id="43" w:author="Thesis/Dissertation Helpdesk" w:date="2023-07-08T13:29:00Z" w:initials="TDR">
    <w:p w14:paraId="1411AF4B" w14:textId="00893092" w:rsidR="00E5566E" w:rsidRPr="00923BB4" w:rsidRDefault="00E5566E"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t xml:space="preserve">If you have </w:t>
      </w:r>
      <w:r w:rsidR="00E45392">
        <w:t xml:space="preserve">exactly </w:t>
      </w:r>
      <w:r w:rsidRPr="00923BB4">
        <w:t>appendix, simply write “APPENDIX: TITLE OF APPENDIX.” It should not be identified with a letter. If you have multiple appendices, they should be lettered (A, B, C, etc.) and have titles, as shown here.</w:t>
      </w:r>
    </w:p>
  </w:comment>
  <w:comment w:id="61" w:author="Thesis/Dissertation Helpdesk" w:date="2023-07-08T13:29:00Z" w:initials="TDR">
    <w:p w14:paraId="02D6F542" w14:textId="4154D10F" w:rsidR="00E5566E" w:rsidRPr="00923BB4" w:rsidRDefault="00E5566E"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t xml:space="preserve">Just like </w:t>
      </w:r>
      <w:r w:rsidR="00E45392">
        <w:t>in</w:t>
      </w:r>
      <w:r w:rsidRPr="00923BB4">
        <w:t xml:space="preserve"> the Table of Contents, entries here should be formatted using Enter/Return and Tab, not periods and spaces.</w:t>
      </w:r>
    </w:p>
  </w:comment>
  <w:comment w:id="62" w:author="Thesis/Dissertation Helpdesk" w:date="2023-07-08T13:30:00Z" w:initials="TDR">
    <w:p w14:paraId="3A0C6557" w14:textId="1B895FD0" w:rsidR="00E5566E" w:rsidRPr="00923BB4" w:rsidRDefault="00E5566E" w:rsidP="00552652">
      <w:pPr>
        <w:pStyle w:val="CommentText"/>
      </w:pPr>
      <w:r w:rsidRPr="00923BB4">
        <w:rPr>
          <w:rStyle w:val="CommentReference"/>
          <w:rFonts w:cs="Arial"/>
          <w:sz w:val="28"/>
          <w:szCs w:val="28"/>
        </w:rPr>
        <w:annotationRef/>
      </w:r>
      <w:r w:rsidRPr="00923BB4">
        <w:t>Note that we don’t include “Table X” at the beginning of each entry. We include just the name of the table.</w:t>
      </w:r>
    </w:p>
  </w:comment>
  <w:comment w:id="79" w:author="Thesis/Dissertation Helpdesk" w:date="2023-07-08T13:30:00Z" w:initials="TDR">
    <w:p w14:paraId="5FCF0E6E" w14:textId="4D5D6A15" w:rsidR="00E5566E" w:rsidRPr="00923BB4" w:rsidRDefault="00E5566E"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t>Your figures should be numbered in the same manner as your tables. That is, if your tables are point-numbered, your figures should be, too. See Chapter 3 for more information on table and figure numbering.</w:t>
      </w:r>
      <w:r w:rsidR="009A22D7">
        <w:t xml:space="preserve"> Please feel free to reach out for helping </w:t>
      </w:r>
      <w:proofErr w:type="gramStart"/>
      <w:r w:rsidR="009A22D7">
        <w:t>adjusting</w:t>
      </w:r>
      <w:proofErr w:type="gramEnd"/>
      <w:r w:rsidR="009A22D7">
        <w:t xml:space="preserve"> the numbering!</w:t>
      </w:r>
    </w:p>
  </w:comment>
  <w:comment w:id="96" w:author="Thesis/Dissertation Helpdesk" w:date="2023-07-25T23:53:00Z" w:initials="TDR">
    <w:p w14:paraId="07CB42D2" w14:textId="7760EDAF" w:rsidR="00923BB4" w:rsidRDefault="00923BB4" w:rsidP="00552652">
      <w:pPr>
        <w:pStyle w:val="CommentText"/>
      </w:pPr>
      <w:r>
        <w:rPr>
          <w:rStyle w:val="CommentReference"/>
        </w:rPr>
        <w:annotationRef/>
      </w:r>
      <w:r>
        <w:t>Note that we only list tables and figures that appear in the body of the paper. Table and figures that appear only in an appendix will not be listed here.</w:t>
      </w:r>
    </w:p>
  </w:comment>
  <w:comment w:id="97" w:author="Thesis/Dissertation Helpdesk" w:date="2023-08-01T14:18:00Z" w:initials="TDR">
    <w:p w14:paraId="16A1D03D" w14:textId="180F93A6" w:rsidR="00E044A9" w:rsidRDefault="00E044A9" w:rsidP="00552652">
      <w:pPr>
        <w:pStyle w:val="CommentText"/>
      </w:pPr>
      <w:r>
        <w:rPr>
          <w:rStyle w:val="CommentReference"/>
        </w:rPr>
        <w:annotationRef/>
      </w:r>
      <w:r>
        <w:t>If you look at this caption in the body of the paper, you will see that this entry is abbreviated. Shortened listings for tables and figures are acceptable, but please be consistent. Each entry should be distinct (i.e., no entries should have identical names) so that they can be easily located in the document.</w:t>
      </w:r>
    </w:p>
  </w:comment>
  <w:comment w:id="98" w:author="Thesis/Dissertation Helpdesk" w:date="2023-07-08T13:31:00Z" w:initials="TDR">
    <w:p w14:paraId="4BC5BC77" w14:textId="522B17AC" w:rsidR="00E5566E" w:rsidRPr="00923BB4" w:rsidRDefault="00E5566E"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t xml:space="preserve">This is the last section in our </w:t>
      </w:r>
      <w:r w:rsidR="00AF4DE8" w:rsidRPr="00923BB4">
        <w:t xml:space="preserve">front matter </w:t>
      </w:r>
      <w:r w:rsidRPr="00923BB4">
        <w:t xml:space="preserve">before beginning our first chapter. Notice that the formatting of the page numbers for the </w:t>
      </w:r>
      <w:r w:rsidR="00AF4DE8" w:rsidRPr="00923BB4">
        <w:t xml:space="preserve">front matter </w:t>
      </w:r>
      <w:r w:rsidRPr="00923BB4">
        <w:t>differs from that of the body. This must be preserved in your final paper.</w:t>
      </w:r>
    </w:p>
  </w:comment>
  <w:comment w:id="103" w:author="Thesis/Dissertation Helpdesk" w:date="2023-07-08T13:32:00Z" w:initials="TDR">
    <w:p w14:paraId="360AA7FB" w14:textId="407EBBC8" w:rsidR="00336F05" w:rsidRPr="00923BB4" w:rsidRDefault="000905F0"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t>Chapter titles use the style called “</w:t>
      </w:r>
      <w:r w:rsidR="001829E3">
        <w:t>Chapter</w:t>
      </w:r>
      <w:r w:rsidRPr="00923BB4">
        <w:t xml:space="preserve"> Title” (</w:t>
      </w:r>
      <w:r w:rsidR="00336F05" w:rsidRPr="00923BB4">
        <w:t>it</w:t>
      </w:r>
      <w:r w:rsidRPr="00923BB4">
        <w:t xml:space="preserve"> may also display as “Heading 1, </w:t>
      </w:r>
      <w:r w:rsidR="001829E3">
        <w:t>Chapter</w:t>
      </w:r>
      <w:r w:rsidRPr="00923BB4">
        <w:t xml:space="preserve"> Title”).</w:t>
      </w:r>
      <w:r w:rsidR="00794E34">
        <w:t xml:space="preserve"> </w:t>
      </w:r>
      <w:r w:rsidRPr="00923BB4">
        <w:t>The end of this chapter includes information about using styles in Microsoft Word.</w:t>
      </w:r>
      <w:r w:rsidR="00794E34">
        <w:t xml:space="preserve"> </w:t>
      </w:r>
      <w:r w:rsidR="00794E34" w:rsidRPr="00923BB4">
        <w:t>All chapter titles must be listed in the Table of Contents.</w:t>
      </w:r>
    </w:p>
    <w:p w14:paraId="5CB568DF" w14:textId="77777777" w:rsidR="00336F05" w:rsidRPr="00923BB4" w:rsidRDefault="00336F05" w:rsidP="00552652">
      <w:pPr>
        <w:pStyle w:val="CommentText"/>
      </w:pPr>
    </w:p>
    <w:p w14:paraId="49BA88BE" w14:textId="51DB14AF" w:rsidR="000905F0" w:rsidRPr="00923BB4" w:rsidRDefault="000905F0" w:rsidP="00552652">
      <w:pPr>
        <w:pStyle w:val="CommentText"/>
      </w:pPr>
      <w:r w:rsidRPr="00923BB4">
        <w:t>See Chapter 2 for more information on headings and subheadings.</w:t>
      </w:r>
    </w:p>
  </w:comment>
  <w:comment w:id="136" w:author="Thesis/Dissertation Helpdesk" w:date="2023-07-08T13:33:00Z" w:initials="TDR">
    <w:p w14:paraId="60F7A7B4" w14:textId="77777777" w:rsidR="00794E34" w:rsidRDefault="000905F0" w:rsidP="00552652">
      <w:pPr>
        <w:pStyle w:val="CommentText"/>
        <w:rPr>
          <w:rStyle w:val="CommentReference"/>
          <w:rFonts w:cs="Arial"/>
          <w:sz w:val="28"/>
          <w:szCs w:val="28"/>
        </w:rPr>
      </w:pP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t>Level one subheadings use the style called “Subheading 1” (it may also display as “Heading 2, Subheading 1”).</w:t>
      </w:r>
      <w:r w:rsidR="00270CC2" w:rsidRPr="00923BB4">
        <w:rPr>
          <w:rStyle w:val="CommentReference"/>
          <w:rFonts w:cs="Arial"/>
          <w:sz w:val="28"/>
          <w:szCs w:val="28"/>
        </w:rPr>
        <w:t xml:space="preserve"> </w:t>
      </w:r>
      <w:r w:rsidR="00336F05" w:rsidRPr="00923BB4">
        <w:rPr>
          <w:rStyle w:val="CommentReference"/>
          <w:rFonts w:cs="Arial"/>
          <w:sz w:val="28"/>
          <w:szCs w:val="28"/>
        </w:rPr>
        <w:t xml:space="preserve">All level one </w:t>
      </w:r>
      <w:proofErr w:type="gramStart"/>
      <w:r w:rsidR="00336F05" w:rsidRPr="00923BB4">
        <w:rPr>
          <w:rStyle w:val="CommentReference"/>
          <w:rFonts w:cs="Arial"/>
          <w:sz w:val="28"/>
          <w:szCs w:val="28"/>
        </w:rPr>
        <w:t>subheadings</w:t>
      </w:r>
      <w:proofErr w:type="gramEnd"/>
      <w:r w:rsidR="00336F05" w:rsidRPr="00923BB4">
        <w:rPr>
          <w:rStyle w:val="CommentReference"/>
          <w:rFonts w:cs="Arial"/>
          <w:sz w:val="28"/>
          <w:szCs w:val="28"/>
        </w:rPr>
        <w:t xml:space="preserve"> must be listed in the Table of Contents.</w:t>
      </w:r>
    </w:p>
    <w:p w14:paraId="7531BCDE" w14:textId="77777777" w:rsidR="00794E34" w:rsidRDefault="00794E34" w:rsidP="00552652">
      <w:pPr>
        <w:pStyle w:val="CommentText"/>
        <w:rPr>
          <w:rStyle w:val="CommentReference"/>
          <w:rFonts w:cs="Arial"/>
          <w:sz w:val="28"/>
          <w:szCs w:val="28"/>
        </w:rPr>
      </w:pPr>
    </w:p>
    <w:p w14:paraId="7C794A6E" w14:textId="17E988CC" w:rsidR="000905F0" w:rsidRPr="00923BB4" w:rsidRDefault="00894126" w:rsidP="00552652">
      <w:pPr>
        <w:pStyle w:val="CommentText"/>
      </w:pPr>
      <w:r w:rsidRPr="00923BB4">
        <w:t>See Chapter 2 for more information on headings and subheadings.</w:t>
      </w:r>
    </w:p>
  </w:comment>
  <w:comment w:id="137" w:author="Thesis/Dissertation Helpdesk" w:date="2023-07-08T13:34:00Z" w:initials="TDR">
    <w:p w14:paraId="634D9011" w14:textId="17385686" w:rsidR="00336F05" w:rsidRPr="00923BB4" w:rsidRDefault="00336F05" w:rsidP="00552652">
      <w:pPr>
        <w:pStyle w:val="CommentText"/>
      </w:pPr>
      <w:r w:rsidRPr="00923BB4">
        <w:rPr>
          <w:rStyle w:val="CommentReference"/>
          <w:rFonts w:cs="Arial"/>
          <w:sz w:val="28"/>
          <w:szCs w:val="28"/>
        </w:rPr>
        <w:annotationRef/>
      </w:r>
      <w:r w:rsidRPr="00923BB4">
        <w:t>Numbered lists use the style called “List – Num.” See Chapter 5 for more information on lists.</w:t>
      </w:r>
    </w:p>
  </w:comment>
  <w:comment w:id="154" w:author="Thesis/Dissertation Helpdesk" w:date="2023-07-08T13:35:00Z" w:initials="TDR">
    <w:p w14:paraId="55D3D1A4" w14:textId="41BCA451" w:rsidR="00336F05" w:rsidRPr="00923BB4" w:rsidRDefault="00336F05"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t>Level two subheadings use the style called “Subheading 2” (it may also display as “Heading 3, Subheading 2”). All level two subheadings must be listed in the Table of Contents.</w:t>
      </w:r>
    </w:p>
  </w:comment>
  <w:comment w:id="155" w:author="Thesis/Dissertation Helpdesk" w:date="2023-07-25T23:57:00Z" w:initials="TDR">
    <w:p w14:paraId="1D498449" w14:textId="7D32D336" w:rsidR="00590AAA" w:rsidRDefault="00590AAA" w:rsidP="00552652">
      <w:pPr>
        <w:pStyle w:val="CommentText"/>
      </w:pPr>
      <w:r>
        <w:rPr>
          <w:rStyle w:val="CommentReference"/>
        </w:rPr>
        <w:annotationRef/>
      </w:r>
      <w:r>
        <w:t xml:space="preserve">Cues to all figures, table, equations, appendices, and chapters should be capitalized, not abbreviated, and use Arabic numerals (e.g., Figure 1, Table 2, Equation 3, Appendix D, Chapter 5 as opposed to Fig. One, </w:t>
      </w:r>
      <w:r w:rsidR="00794E34">
        <w:t>t</w:t>
      </w:r>
      <w:r>
        <w:t xml:space="preserve">ab. Two, </w:t>
      </w:r>
      <w:r w:rsidR="00794E34">
        <w:t>e</w:t>
      </w:r>
      <w:r>
        <w:t>q. III, etc.)</w:t>
      </w:r>
    </w:p>
  </w:comment>
  <w:comment w:id="226" w:author="Thesis/Dissertation Helpdesk" w:date="2023-07-08T13:36:00Z" w:initials="TDR">
    <w:p w14:paraId="67198FAE" w14:textId="18202F4A" w:rsidR="00EF6168" w:rsidRPr="00923BB4" w:rsidRDefault="00EF6168" w:rsidP="00552652">
      <w:pPr>
        <w:pStyle w:val="CommentText"/>
      </w:pPr>
      <w:r w:rsidRPr="00923BB4">
        <w:rPr>
          <w:rStyle w:val="CommentReference"/>
          <w:rFonts w:cs="Arial"/>
          <w:sz w:val="28"/>
          <w:szCs w:val="28"/>
        </w:rPr>
        <w:annotationRef/>
      </w:r>
      <w:r w:rsidRPr="00923BB4">
        <w:t>Figures use the style called “Figures,” and figure captions use the style called “F. Captions.”</w:t>
      </w:r>
      <w:r w:rsidR="00682634" w:rsidRPr="00923BB4">
        <w:t xml:space="preserve"> Even if your citation style guide has a different format for figure captions, we will always use the format shown here.</w:t>
      </w:r>
    </w:p>
    <w:p w14:paraId="5AA9F0E8" w14:textId="77777777" w:rsidR="00EF6168" w:rsidRPr="00923BB4" w:rsidRDefault="00EF6168" w:rsidP="00552652">
      <w:pPr>
        <w:pStyle w:val="CommentText"/>
      </w:pPr>
    </w:p>
    <w:p w14:paraId="1A2F0946" w14:textId="21FCEAFA" w:rsidR="00201BC0" w:rsidRPr="00923BB4" w:rsidRDefault="00201BC0" w:rsidP="00552652">
      <w:pPr>
        <w:pStyle w:val="CommentText"/>
      </w:pPr>
      <w:r w:rsidRPr="00923BB4">
        <w:t>For very long captions, you may consider putting them in 10 pt. font instead of 12 pt., but this should be reserved for special cases</w:t>
      </w:r>
      <w:r w:rsidR="00A94E7F">
        <w:t xml:space="preserve"> and should be applied uniformly to all figure captions.</w:t>
      </w:r>
    </w:p>
    <w:p w14:paraId="651262A6" w14:textId="77777777" w:rsidR="00201BC0" w:rsidRPr="00923BB4" w:rsidRDefault="00201BC0" w:rsidP="00552652">
      <w:pPr>
        <w:pStyle w:val="CommentText"/>
      </w:pPr>
    </w:p>
    <w:p w14:paraId="14E103B9" w14:textId="448BE74C" w:rsidR="00EF6168" w:rsidRPr="00923BB4" w:rsidRDefault="00EF6168" w:rsidP="00552652">
      <w:pPr>
        <w:pStyle w:val="CommentText"/>
      </w:pPr>
      <w:r w:rsidRPr="00923BB4">
        <w:t>See Chapter 3 for more information about figures and captions.</w:t>
      </w:r>
    </w:p>
  </w:comment>
  <w:comment w:id="249" w:author="Thesis/Dissertation Helpdesk" w:date="2023-07-26T00:14:00Z" w:initials="TDR">
    <w:p w14:paraId="7B01B4F3" w14:textId="7ECF4CBD" w:rsidR="00535ED1" w:rsidRPr="00535ED1" w:rsidRDefault="00535ED1" w:rsidP="00552652">
      <w:pPr>
        <w:pStyle w:val="CommentText"/>
      </w:pPr>
      <w:r>
        <w:rPr>
          <w:rStyle w:val="CommentReference"/>
        </w:rPr>
        <w:annotationRef/>
      </w:r>
      <w:r>
        <w:t xml:space="preserve">Note that the </w:t>
      </w:r>
      <w:r w:rsidRPr="00535ED1">
        <w:t>“</w:t>
      </w:r>
      <w:r>
        <w:rPr>
          <w:i/>
          <w:iCs/>
        </w:rPr>
        <w:t>Figure X</w:t>
      </w:r>
      <w:r>
        <w:t>” portion of all figure captions is italicized but the rest is not.</w:t>
      </w:r>
    </w:p>
  </w:comment>
  <w:comment w:id="282" w:author="Thesis/Dissertation Helpdesk" w:date="2023-08-01T14:27:00Z" w:initials="TDR">
    <w:p w14:paraId="6C4F74CA" w14:textId="090ED661" w:rsidR="00876710" w:rsidRDefault="00876710" w:rsidP="00552652">
      <w:pPr>
        <w:pStyle w:val="CommentText"/>
      </w:pPr>
      <w:r>
        <w:rPr>
          <w:rStyle w:val="CommentReference"/>
        </w:rPr>
        <w:annotationRef/>
      </w:r>
      <w:r>
        <w:t>All basic body text uses the style called “Normal”. Note that highlighting text and applying a style may remove desired formatting like italics for statistical variables</w:t>
      </w:r>
      <w:r w:rsidR="00144ED9">
        <w:t>, but</w:t>
      </w:r>
      <w:r>
        <w:t xml:space="preserve"> </w:t>
      </w:r>
      <w:r w:rsidR="00144ED9">
        <w:t>i</w:t>
      </w:r>
      <w:r>
        <w:t xml:space="preserve">f you </w:t>
      </w:r>
      <w:r w:rsidR="00144ED9">
        <w:t xml:space="preserve">just </w:t>
      </w:r>
      <w:r>
        <w:t>click</w:t>
      </w:r>
      <w:r w:rsidR="00144ED9">
        <w:t xml:space="preserve"> anywhere</w:t>
      </w:r>
      <w:r>
        <w:t xml:space="preserve"> in the paragraph and then apply the style “Normal” (instead of highlighting the text), it will only adjust the margins</w:t>
      </w:r>
      <w:r w:rsidR="00144ED9">
        <w:t>, indent,</w:t>
      </w:r>
      <w:r>
        <w:t xml:space="preserve"> and line spacing, while preserving character formatting (like italics).</w:t>
      </w:r>
    </w:p>
  </w:comment>
  <w:comment w:id="299" w:author="Thesis/Dissertation Helpdesk" w:date="2023-07-21T14:11:00Z" w:initials="TDR">
    <w:p w14:paraId="14D77FCC" w14:textId="79F852F9" w:rsidR="00201BC0" w:rsidRPr="00923BB4" w:rsidRDefault="00201BC0" w:rsidP="00552652">
      <w:pPr>
        <w:pStyle w:val="CommentText"/>
      </w:pPr>
      <w:r w:rsidRPr="00923BB4">
        <w:rPr>
          <w:rStyle w:val="CommentReference"/>
          <w:rFonts w:cs="Arial"/>
          <w:sz w:val="28"/>
          <w:szCs w:val="28"/>
        </w:rPr>
        <w:annotationRef/>
      </w:r>
      <w:r w:rsidR="00590AAA">
        <w:rPr>
          <w:rStyle w:val="CommentReference"/>
          <w:rFonts w:cs="Arial"/>
          <w:sz w:val="28"/>
          <w:szCs w:val="28"/>
        </w:rPr>
        <w:t xml:space="preserve">Our level one </w:t>
      </w:r>
      <w:proofErr w:type="gramStart"/>
      <w:r w:rsidR="00590AAA">
        <w:rPr>
          <w:rStyle w:val="CommentReference"/>
          <w:rFonts w:cs="Arial"/>
          <w:sz w:val="28"/>
          <w:szCs w:val="28"/>
        </w:rPr>
        <w:t>subheadings</w:t>
      </w:r>
      <w:proofErr w:type="gramEnd"/>
      <w:r w:rsidR="00590AAA">
        <w:rPr>
          <w:rStyle w:val="CommentReference"/>
          <w:rFonts w:cs="Arial"/>
          <w:sz w:val="28"/>
          <w:szCs w:val="28"/>
        </w:rPr>
        <w:t xml:space="preserve"> are centered, just like our chapter titles, but </w:t>
      </w:r>
      <w:r w:rsidR="00535ED1">
        <w:rPr>
          <w:rStyle w:val="CommentReference"/>
          <w:rFonts w:cs="Arial"/>
          <w:sz w:val="28"/>
          <w:szCs w:val="28"/>
        </w:rPr>
        <w:t>they are the first organizational level beneath chapter titles.</w:t>
      </w:r>
      <w:r w:rsidR="00590AAA">
        <w:rPr>
          <w:rStyle w:val="CommentReference"/>
          <w:rFonts w:cs="Arial"/>
          <w:sz w:val="28"/>
          <w:szCs w:val="28"/>
        </w:rPr>
        <w:t xml:space="preserve"> </w:t>
      </w:r>
      <w:r w:rsidR="00144ED9">
        <w:rPr>
          <w:rStyle w:val="CommentReference"/>
          <w:rFonts w:cs="Arial"/>
          <w:sz w:val="28"/>
          <w:szCs w:val="28"/>
        </w:rPr>
        <w:t>Take care not to skip level one subheadings when organizing your text.</w:t>
      </w:r>
    </w:p>
  </w:comment>
  <w:comment w:id="316" w:author="Thesis/Dissertation Helpdesk" w:date="2023-07-26T00:06:00Z" w:initials="TDR">
    <w:p w14:paraId="539206A5" w14:textId="73866F33" w:rsidR="00590AAA" w:rsidRDefault="00590AAA" w:rsidP="00552652">
      <w:pPr>
        <w:pStyle w:val="CommentText"/>
      </w:pPr>
      <w:r>
        <w:rPr>
          <w:rStyle w:val="CommentReference"/>
        </w:rPr>
        <w:annotationRef/>
      </w:r>
      <w:r w:rsidRPr="00923BB4">
        <w:t>Note that subheadings always go in title case, meaning all important words are capitalized. This should also be reflected in the Table of Contents of your paper.</w:t>
      </w:r>
    </w:p>
  </w:comment>
  <w:comment w:id="317" w:author="Thesis/Dissertation Helpdesk" w:date="2023-07-08T13:37:00Z" w:initials="TDR">
    <w:p w14:paraId="57D609A2" w14:textId="6C1F4FA7" w:rsidR="00EA3B22" w:rsidRPr="00923BB4" w:rsidRDefault="00EA3B22"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t>Level three subheadings use the style called “Subheading 3” (it may also display as “Heading 4, Subheading 3”)</w:t>
      </w:r>
      <w:r w:rsidR="00270CC2" w:rsidRPr="00923BB4">
        <w:rPr>
          <w:rStyle w:val="CommentReference"/>
          <w:rFonts w:cs="Arial"/>
          <w:sz w:val="28"/>
          <w:szCs w:val="28"/>
        </w:rPr>
        <w:t xml:space="preserve">. </w:t>
      </w:r>
      <w:r w:rsidRPr="00923BB4">
        <w:rPr>
          <w:rStyle w:val="CommentReference"/>
          <w:rFonts w:cs="Arial"/>
          <w:sz w:val="28"/>
          <w:szCs w:val="28"/>
        </w:rPr>
        <w:t xml:space="preserve">Level three subheadings and below are </w:t>
      </w:r>
      <w:r w:rsidRPr="00923BB4">
        <w:rPr>
          <w:rStyle w:val="CommentReference"/>
          <w:rFonts w:cs="Arial"/>
          <w:i/>
          <w:iCs/>
          <w:sz w:val="28"/>
          <w:szCs w:val="28"/>
        </w:rPr>
        <w:t>not</w:t>
      </w:r>
      <w:r w:rsidRPr="00923BB4">
        <w:rPr>
          <w:rStyle w:val="CommentReference"/>
          <w:rFonts w:cs="Arial"/>
          <w:sz w:val="28"/>
          <w:szCs w:val="28"/>
        </w:rPr>
        <w:t xml:space="preserve"> listed in the Table of Contents.</w:t>
      </w:r>
    </w:p>
  </w:comment>
  <w:comment w:id="382" w:author="Thesis/Dissertation Helpdesk" w:date="2023-07-21T14:11:00Z" w:initials="TDR">
    <w:p w14:paraId="33A4AE58" w14:textId="15A1CB10" w:rsidR="00201BC0" w:rsidRPr="00923BB4" w:rsidRDefault="00201BC0" w:rsidP="00552652">
      <w:pPr>
        <w:pStyle w:val="CommentText"/>
      </w:pPr>
      <w:r w:rsidRPr="00923BB4">
        <w:rPr>
          <w:rStyle w:val="CommentReference"/>
          <w:rFonts w:cs="Arial"/>
          <w:sz w:val="28"/>
          <w:szCs w:val="28"/>
        </w:rPr>
        <w:annotationRef/>
      </w:r>
      <w:r w:rsidRPr="00923BB4">
        <w:t>Note that all cues should use “Table,” “Figure”, and “Equation,” instead of “Tab.,” “Fig.,” or “Eq</w:t>
      </w:r>
      <w:r w:rsidR="00535ED1">
        <w:t>.” Pl</w:t>
      </w:r>
      <w:r w:rsidR="00535ED1" w:rsidRPr="00923BB4">
        <w:t>ease</w:t>
      </w:r>
      <w:r w:rsidRPr="00923BB4">
        <w:t xml:space="preserve"> don’t abbreviate them</w:t>
      </w:r>
      <w:r w:rsidR="00535ED1">
        <w:t>, and please do capitalize the first letter.</w:t>
      </w:r>
    </w:p>
  </w:comment>
  <w:comment w:id="399" w:author="Thesis/Dissertation Helpdesk" w:date="2023-07-08T13:39:00Z" w:initials="TDR">
    <w:p w14:paraId="0CF21E79" w14:textId="32480D16" w:rsidR="00682634" w:rsidRPr="00923BB4" w:rsidRDefault="00682634" w:rsidP="00552652">
      <w:pPr>
        <w:pStyle w:val="CommentText"/>
      </w:pPr>
      <w:r w:rsidRPr="00923BB4">
        <w:rPr>
          <w:rStyle w:val="CommentReference"/>
          <w:rFonts w:cs="Arial"/>
          <w:sz w:val="28"/>
          <w:szCs w:val="28"/>
        </w:rPr>
        <w:annotationRef/>
      </w:r>
      <w:r w:rsidRPr="00923BB4">
        <w:t xml:space="preserve">Tables can be tricky to format, especially if they are large or complicated, so if </w:t>
      </w:r>
      <w:r w:rsidRPr="00923BB4">
        <w:rPr>
          <w:rStyle w:val="CommentReference"/>
          <w:rFonts w:cs="Arial"/>
          <w:sz w:val="28"/>
          <w:szCs w:val="28"/>
        </w:rPr>
        <w:annotationRef/>
      </w:r>
      <w:r w:rsidRPr="00923BB4">
        <w:t xml:space="preserve">you need help, please reach out! I am more than happy to format a few of your tables as examples or to provide a custom blank table template for you to use. You can always reach me at </w:t>
      </w:r>
      <w:hyperlink r:id="rId4" w:history="1">
        <w:r w:rsidRPr="00923BB4">
          <w:rPr>
            <w:rStyle w:val="Hyperlink"/>
            <w:rFonts w:cs="Arial"/>
            <w:sz w:val="28"/>
            <w:szCs w:val="28"/>
          </w:rPr>
          <w:t>ecossaboom@fullerton.edu</w:t>
        </w:r>
      </w:hyperlink>
      <w:r w:rsidRPr="00923BB4">
        <w:t>. It’s much easier to ask for help before formatting all tables instead of after!</w:t>
      </w:r>
    </w:p>
  </w:comment>
  <w:comment w:id="409" w:author="Thesis/Dissertation Helpdesk" w:date="2023-07-08T13:41:00Z" w:initials="TDR">
    <w:p w14:paraId="3F654796" w14:textId="13E3CA5B" w:rsidR="00682634" w:rsidRPr="00923BB4" w:rsidRDefault="00682634" w:rsidP="00552652">
      <w:pPr>
        <w:pStyle w:val="CommentText"/>
      </w:pPr>
      <w:r w:rsidRPr="00923BB4">
        <w:rPr>
          <w:rStyle w:val="CommentReference"/>
          <w:rFonts w:cs="Arial"/>
          <w:sz w:val="28"/>
          <w:szCs w:val="28"/>
        </w:rPr>
        <w:annotationRef/>
      </w:r>
      <w:r w:rsidRPr="00923BB4">
        <w:rPr>
          <w:rStyle w:val="CommentReference"/>
          <w:rFonts w:cs="Arial"/>
          <w:sz w:val="28"/>
          <w:szCs w:val="28"/>
        </w:rPr>
        <w:annotationRef/>
      </w:r>
      <w:r w:rsidRPr="00923BB4">
        <w:rPr>
          <w:rStyle w:val="CommentReference"/>
          <w:rFonts w:cs="Arial"/>
          <w:sz w:val="28"/>
          <w:szCs w:val="28"/>
        </w:rPr>
        <w:annotationRef/>
      </w:r>
      <w:r w:rsidRPr="00923BB4">
        <w:t>Table titles use the style called “Table Title.” Even if your citation style guide has a different format for table titles (e.g., APA), we will always use the format shown here</w:t>
      </w:r>
      <w:r w:rsidR="00B9741D">
        <w:t xml:space="preserve"> (for example, “Table X” appears on the same line as the title of the table, which differs from APA).</w:t>
      </w:r>
    </w:p>
    <w:p w14:paraId="39B2F8EC" w14:textId="77777777" w:rsidR="00201BC0" w:rsidRPr="00923BB4" w:rsidRDefault="00201BC0" w:rsidP="00552652">
      <w:pPr>
        <w:pStyle w:val="CommentText"/>
      </w:pPr>
    </w:p>
    <w:p w14:paraId="51B4A29A" w14:textId="44E0840E" w:rsidR="00201BC0" w:rsidRPr="00923BB4" w:rsidRDefault="00201BC0" w:rsidP="00552652">
      <w:pPr>
        <w:pStyle w:val="CommentText"/>
      </w:pPr>
      <w:r w:rsidRPr="00923BB4">
        <w:t>For very large tables, you may consider putting them in 10 pt. font instead of 12 pt., but this should be reserved for tables that are difficult to read or are too long otherwise.</w:t>
      </w:r>
      <w:r w:rsidR="00535ED1">
        <w:t xml:space="preserve"> I am also happy to help you insert a landscape page for tables that would benefit from extra width.</w:t>
      </w:r>
    </w:p>
  </w:comment>
  <w:comment w:id="410" w:author="Thesis/Dissertation Helpdesk" w:date="2023-07-26T00:01:00Z" w:initials="TDR">
    <w:p w14:paraId="69A975D2" w14:textId="538EC4FF" w:rsidR="00590AAA" w:rsidRDefault="00590AAA" w:rsidP="00552652">
      <w:pPr>
        <w:pStyle w:val="CommentText"/>
      </w:pPr>
      <w:r>
        <w:rPr>
          <w:rStyle w:val="CommentReference"/>
        </w:rPr>
        <w:annotationRef/>
      </w:r>
      <w:r w:rsidRPr="00923BB4">
        <w:t>Please do not insert tables or figures in the middle of paragraphs. Instead, place them in between two paragraphs (i.e., don’t split a paragraph to insert a table/figure).</w:t>
      </w:r>
    </w:p>
  </w:comment>
  <w:comment w:id="426" w:author="Thesis/Dissertation Helpdesk" w:date="2023-07-08T13:44:00Z" w:initials="TDR">
    <w:p w14:paraId="1177A8AE" w14:textId="261962EC" w:rsidR="00894126" w:rsidRPr="00923BB4" w:rsidRDefault="00894126" w:rsidP="00552652">
      <w:pPr>
        <w:pStyle w:val="CommentText"/>
      </w:pPr>
      <w:r w:rsidRPr="00923BB4">
        <w:rPr>
          <w:rStyle w:val="CommentReference"/>
          <w:rFonts w:cs="Arial"/>
          <w:sz w:val="28"/>
          <w:szCs w:val="28"/>
        </w:rPr>
        <w:annotationRef/>
      </w:r>
      <w:r w:rsidRPr="00923BB4">
        <w:t>Table titles are restricted to just that: the title of the table. If you’d like to add footnotes to the table, add them beneath using the style called “F. Captions” (this is the figure caption style, but the formatting is the same for table captions as for figures).</w:t>
      </w:r>
    </w:p>
  </w:comment>
  <w:comment w:id="497" w:author="Thesis/Dissertation Helpdesk" w:date="2023-08-01T15:41:00Z" w:initials="TDR">
    <w:p w14:paraId="7EF99AAA" w14:textId="76C02B55" w:rsidR="00831CE7" w:rsidRDefault="00831CE7">
      <w:pPr>
        <w:pStyle w:val="CommentText"/>
      </w:pPr>
      <w:r>
        <w:rPr>
          <w:rStyle w:val="CommentReference"/>
        </w:rPr>
        <w:annotationRef/>
      </w:r>
      <w:r>
        <w:t>Bulleted lists use the style called “List – Bullet.” See Chapter 5 for more information on lists.</w:t>
      </w:r>
    </w:p>
  </w:comment>
  <w:comment w:id="498" w:author="Thesis/Dissertation Helpdesk" w:date="2023-07-08T13:46:00Z" w:initials="TDR">
    <w:p w14:paraId="7FD772A8" w14:textId="01F20CE8" w:rsidR="001D7A84" w:rsidRPr="00923BB4" w:rsidRDefault="00894126" w:rsidP="00552652">
      <w:pPr>
        <w:pStyle w:val="CommentText"/>
      </w:pPr>
      <w:r w:rsidRPr="00923BB4">
        <w:rPr>
          <w:rStyle w:val="CommentReference"/>
          <w:rFonts w:cs="Arial"/>
          <w:sz w:val="28"/>
          <w:szCs w:val="28"/>
        </w:rPr>
        <w:annotationRef/>
      </w:r>
      <w:r w:rsidRPr="00923BB4">
        <w:t xml:space="preserve">Equations use the style called “Equations.” </w:t>
      </w:r>
      <w:r w:rsidR="00583F9D" w:rsidRPr="00923BB4">
        <w:t>Equations may be formatted using LaTeX and converted within Word</w:t>
      </w:r>
      <w:r w:rsidR="001D7A84" w:rsidRPr="00923BB4">
        <w:t xml:space="preserve">, but the margins and equation number should be </w:t>
      </w:r>
      <w:r w:rsidR="00831CE7">
        <w:t>formatted</w:t>
      </w:r>
      <w:r w:rsidR="001D7A84" w:rsidRPr="00923BB4">
        <w:t xml:space="preserve"> as shown here.</w:t>
      </w:r>
    </w:p>
    <w:p w14:paraId="1D0F0BEA" w14:textId="77777777" w:rsidR="001D7A84" w:rsidRPr="00923BB4" w:rsidRDefault="001D7A84" w:rsidP="00552652">
      <w:pPr>
        <w:pStyle w:val="CommentText"/>
      </w:pPr>
    </w:p>
    <w:p w14:paraId="68DC553D" w14:textId="44A04FB9" w:rsidR="00894126" w:rsidRPr="00923BB4" w:rsidRDefault="001D7A84" w:rsidP="00552652">
      <w:pPr>
        <w:pStyle w:val="CommentText"/>
      </w:pPr>
      <w:r w:rsidRPr="00923BB4">
        <w:t>S</w:t>
      </w:r>
      <w:r w:rsidR="00583F9D" w:rsidRPr="00923BB4">
        <w:t xml:space="preserve">ee the link in Appendix A for Microsoft’s page on using LaTeX </w:t>
      </w:r>
      <w:r w:rsidR="00831CE7">
        <w:t xml:space="preserve">for equations </w:t>
      </w:r>
      <w:r w:rsidR="00583F9D" w:rsidRPr="00923BB4">
        <w:t xml:space="preserve">within </w:t>
      </w:r>
      <w:r w:rsidR="00831CE7">
        <w:t>W</w:t>
      </w:r>
      <w:r w:rsidR="00583F9D" w:rsidRPr="00923BB4">
        <w:t>ord</w:t>
      </w:r>
      <w:r w:rsidRPr="00923BB4">
        <w:t>.</w:t>
      </w:r>
    </w:p>
  </w:comment>
  <w:comment w:id="531" w:author="Thesis/Dissertation Helpdesk" w:date="2023-07-26T00:17:00Z" w:initials="TDR">
    <w:p w14:paraId="64795F2E" w14:textId="36D6757D" w:rsidR="00C135FE" w:rsidRPr="00C135FE" w:rsidRDefault="00C135FE" w:rsidP="00552652">
      <w:pPr>
        <w:pStyle w:val="CommentText"/>
      </w:pPr>
      <w:r>
        <w:rPr>
          <w:rStyle w:val="CommentReference"/>
        </w:rPr>
        <w:annotationRef/>
      </w:r>
      <w:r w:rsidRPr="00923BB4">
        <w:rPr>
          <w:rStyle w:val="CommentReference"/>
          <w:rFonts w:cs="Arial"/>
          <w:sz w:val="28"/>
          <w:szCs w:val="28"/>
        </w:rPr>
        <w:annotationRef/>
      </w:r>
      <w:r w:rsidRPr="00923BB4">
        <w:t>Block quotes use the style called “Block Quotes.”</w:t>
      </w:r>
    </w:p>
  </w:comment>
  <w:comment w:id="548" w:author="Thesis/Dissertation Helpdesk" w:date="2023-07-08T13:48:00Z" w:initials="TDR">
    <w:p w14:paraId="312B7EF6" w14:textId="70296077" w:rsidR="00E34A22" w:rsidRPr="00923BB4" w:rsidRDefault="00E34A22" w:rsidP="00552652">
      <w:pPr>
        <w:pStyle w:val="CommentText"/>
      </w:pPr>
      <w:r w:rsidRPr="00923BB4">
        <w:rPr>
          <w:rStyle w:val="CommentReference"/>
          <w:rFonts w:cs="Arial"/>
          <w:sz w:val="28"/>
          <w:szCs w:val="28"/>
        </w:rPr>
        <w:annotationRef/>
      </w:r>
      <w:r w:rsidRPr="00923BB4">
        <w:t>Appendix titles use the style called “Chapter Title.” If you have only one appendix, omit the “A” after the word “APPENDIX.” Note that all appendices need titles</w:t>
      </w:r>
      <w:r w:rsidR="00A7168F">
        <w:t xml:space="preserve"> in addition to the “Appendix X” portion.</w:t>
      </w:r>
    </w:p>
  </w:comment>
  <w:comment w:id="565" w:author="Thesis/Dissertation Helpdesk" w:date="2023-07-31T16:25:00Z" w:initials="TDR">
    <w:p w14:paraId="147BD6FD" w14:textId="64B63A57" w:rsidR="004C33EE" w:rsidRDefault="004C33EE" w:rsidP="00552652">
      <w:pPr>
        <w:pStyle w:val="CommentText"/>
      </w:pPr>
      <w:r>
        <w:rPr>
          <w:rStyle w:val="CommentReference"/>
        </w:rPr>
        <w:annotationRef/>
      </w:r>
      <w:r>
        <w:t>Figures and tables in appendices do not need cues</w:t>
      </w:r>
      <w:r w:rsidR="00A7168F">
        <w:t xml:space="preserve"> (but may have them if you prefer)</w:t>
      </w:r>
      <w:r>
        <w:t>, and they are not listed in the List of Tables/List of Figures.</w:t>
      </w:r>
    </w:p>
  </w:comment>
  <w:comment w:id="598" w:author="Thesis/Dissertation Helpdesk" w:date="2023-07-31T16:26:00Z" w:initials="TDR">
    <w:p w14:paraId="26891D1D" w14:textId="6C9C1E75" w:rsidR="004C33EE" w:rsidRDefault="004C33EE" w:rsidP="00552652">
      <w:pPr>
        <w:pStyle w:val="CommentText"/>
      </w:pPr>
      <w:r>
        <w:rPr>
          <w:rStyle w:val="CommentReference"/>
        </w:rPr>
        <w:annotationRef/>
      </w:r>
      <w:r>
        <w:t xml:space="preserve"> APA Style is </w:t>
      </w:r>
      <w:r w:rsidR="007F4523">
        <w:t>an</w:t>
      </w:r>
      <w:r>
        <w:t xml:space="preserve"> official site for APA and has a useful guide to citations here: </w:t>
      </w:r>
      <w:hyperlink r:id="rId5" w:history="1">
        <w:r w:rsidRPr="00FE3CC5">
          <w:rPr>
            <w:rStyle w:val="Hyperlink"/>
          </w:rPr>
          <w:t>https://apastyle.apa.org/style-grammar-guidelines/citations</w:t>
        </w:r>
      </w:hyperlink>
    </w:p>
  </w:comment>
  <w:comment w:id="615" w:author="Thesis/Dissertation Helpdesk" w:date="2023-07-31T16:29:00Z" w:initials="TDR">
    <w:p w14:paraId="6201DFED" w14:textId="3A0FA281" w:rsidR="004C33EE" w:rsidRPr="004C33EE" w:rsidRDefault="004C33EE" w:rsidP="00552652">
      <w:pPr>
        <w:pStyle w:val="CommentText"/>
        <w:rPr>
          <w:color w:val="0070C0"/>
          <w:u w:val="single"/>
        </w:rPr>
      </w:pPr>
      <w:r>
        <w:rPr>
          <w:rStyle w:val="CommentReference"/>
        </w:rPr>
        <w:annotationRef/>
      </w:r>
      <w:r>
        <w:t>The official page for the Chicago Manual of Style includes information for author-date</w:t>
      </w:r>
      <w:r w:rsidR="00A7168F">
        <w:t>-</w:t>
      </w:r>
      <w:r>
        <w:t xml:space="preserve"> and notes and bibliography</w:t>
      </w:r>
      <w:r w:rsidR="00A7168F">
        <w:t>-</w:t>
      </w:r>
      <w:r>
        <w:t xml:space="preserve">style in-text citations and references: </w:t>
      </w:r>
      <w:hyperlink r:id="rId6" w:history="1">
        <w:r w:rsidRPr="00FE3CC5">
          <w:rPr>
            <w:rStyle w:val="Hyperlink"/>
          </w:rPr>
          <w:t>https://www.chicagomanualofstyle.org/tools_citationguide.html</w:t>
        </w:r>
      </w:hyperlink>
    </w:p>
  </w:comment>
  <w:comment w:id="616" w:author="Thesis/Dissertation Helpdesk" w:date="2023-07-31T16:30:00Z" w:initials="TDR">
    <w:p w14:paraId="0173FFCB" w14:textId="794696F6" w:rsidR="004C33EE" w:rsidRDefault="004C33EE" w:rsidP="00552652">
      <w:pPr>
        <w:pStyle w:val="CommentText"/>
      </w:pPr>
      <w:r>
        <w:rPr>
          <w:rStyle w:val="CommentReference"/>
        </w:rPr>
        <w:annotationRef/>
      </w:r>
      <w:r>
        <w:t xml:space="preserve">The official IEEE Reference Guide can be found here: </w:t>
      </w:r>
      <w:hyperlink r:id="rId7" w:history="1">
        <w:r w:rsidRPr="00FE3CC5">
          <w:rPr>
            <w:rStyle w:val="Hyperlink"/>
          </w:rPr>
          <w:t>https://ieeeauthorcenter.ieee.org/wp-content/uploads/IEEE-Reference-Guide.pdf</w:t>
        </w:r>
      </w:hyperlink>
    </w:p>
  </w:comment>
  <w:comment w:id="777" w:author="Thesis/Dissertation Helpdesk" w:date="2023-07-31T16:27:00Z" w:initials="TDR">
    <w:p w14:paraId="66D30B44" w14:textId="51F13DF1" w:rsidR="004C33EE" w:rsidRDefault="004C33EE" w:rsidP="00552652">
      <w:pPr>
        <w:pStyle w:val="CommentText"/>
      </w:pPr>
      <w:r>
        <w:rPr>
          <w:rStyle w:val="CommentReference"/>
        </w:rPr>
        <w:annotationRef/>
      </w:r>
      <w:r>
        <w:rPr>
          <w:rStyle w:val="CommentReference"/>
        </w:rPr>
        <w:annotationRef/>
      </w:r>
      <w:r>
        <w:t xml:space="preserve">APA Style is </w:t>
      </w:r>
      <w:r w:rsidR="007F4523">
        <w:t>an</w:t>
      </w:r>
      <w:r>
        <w:t xml:space="preserve"> official site for APA, and has a useful reference examples here: </w:t>
      </w:r>
      <w:hyperlink r:id="rId8" w:history="1">
        <w:r w:rsidRPr="00FE3CC5">
          <w:rPr>
            <w:rStyle w:val="Hyperlink"/>
          </w:rPr>
          <w:t>https://apastyle.apa.org/style-grammar-guidelines/references/examples</w:t>
        </w:r>
      </w:hyperlink>
    </w:p>
    <w:p w14:paraId="21CE3D21" w14:textId="77777777" w:rsidR="00817A7E" w:rsidRDefault="00817A7E" w:rsidP="00552652">
      <w:pPr>
        <w:pStyle w:val="CommentText"/>
      </w:pPr>
    </w:p>
    <w:p w14:paraId="46F492C6" w14:textId="194CD593" w:rsidR="00817A7E" w:rsidRDefault="00817A7E" w:rsidP="00552652">
      <w:pPr>
        <w:pStyle w:val="CommentText"/>
      </w:pPr>
      <w:r>
        <w:t>Note that APA alphabetizes all entries.</w:t>
      </w:r>
    </w:p>
  </w:comment>
  <w:comment w:id="778" w:author="Thesis/Dissertation Helpdesk" w:date="2023-07-31T17:18:00Z" w:initials="TDR">
    <w:p w14:paraId="2E7ECEAD" w14:textId="77777777" w:rsidR="00C947F1" w:rsidRDefault="00C947F1" w:rsidP="00552652">
      <w:pPr>
        <w:pStyle w:val="CommentText"/>
      </w:pPr>
      <w:r>
        <w:rPr>
          <w:rStyle w:val="CommentReference"/>
        </w:rPr>
        <w:annotationRef/>
      </w:r>
      <w:r>
        <w:t>This is an example of a website entry.</w:t>
      </w:r>
    </w:p>
  </w:comment>
  <w:comment w:id="779" w:author="Thesis/Dissertation Helpdesk" w:date="2023-07-31T17:10:00Z" w:initials="TDR">
    <w:p w14:paraId="69F9914F" w14:textId="61936730" w:rsidR="00D165BC" w:rsidRDefault="00D165BC" w:rsidP="00552652">
      <w:pPr>
        <w:pStyle w:val="CommentText"/>
      </w:pPr>
      <w:r>
        <w:rPr>
          <w:rStyle w:val="CommentReference"/>
        </w:rPr>
        <w:annotationRef/>
      </w:r>
      <w:r>
        <w:t>This is an example for an entry in an edited volume. It is distinct from a standard book entry.</w:t>
      </w:r>
    </w:p>
  </w:comment>
  <w:comment w:id="780" w:author="Thesis/Dissertation Helpdesk" w:date="2023-07-31T17:10:00Z" w:initials="TDR">
    <w:p w14:paraId="74FF8A87" w14:textId="249A5029" w:rsidR="00AD4C86" w:rsidRDefault="00D165BC" w:rsidP="00552652">
      <w:pPr>
        <w:pStyle w:val="CommentText"/>
      </w:pPr>
      <w:r>
        <w:rPr>
          <w:rStyle w:val="CommentReference"/>
        </w:rPr>
        <w:annotationRef/>
      </w:r>
      <w:r>
        <w:t>These are examples for journal articles.</w:t>
      </w:r>
    </w:p>
  </w:comment>
  <w:comment w:id="781" w:author="Thesis/Dissertation Helpdesk" w:date="2023-07-31T17:10:00Z" w:initials="TDR">
    <w:p w14:paraId="6B42D096" w14:textId="798458A4" w:rsidR="00D165BC" w:rsidRDefault="00D165BC" w:rsidP="00552652">
      <w:pPr>
        <w:pStyle w:val="CommentText"/>
      </w:pPr>
      <w:r>
        <w:rPr>
          <w:rStyle w:val="CommentReference"/>
        </w:rPr>
        <w:annotationRef/>
      </w:r>
      <w:r>
        <w:t>This is an example of a standard book entry.</w:t>
      </w:r>
    </w:p>
  </w:comment>
  <w:comment w:id="798" w:author="Thesis/Dissertation Helpdesk" w:date="2023-07-31T17:24:00Z" w:initials="TDR">
    <w:p w14:paraId="1ABF9E5A" w14:textId="405CBD36" w:rsidR="00C947F1" w:rsidRDefault="00C947F1" w:rsidP="00552652">
      <w:pPr>
        <w:pStyle w:val="CommentText"/>
        <w:rPr>
          <w:rStyle w:val="Hyperlink"/>
        </w:rPr>
      </w:pPr>
      <w:r>
        <w:rPr>
          <w:rStyle w:val="CommentReference"/>
        </w:rPr>
        <w:annotationRef/>
      </w:r>
      <w:r>
        <w:t>The official page for the Chicago Manual of Style includes information for both author-date</w:t>
      </w:r>
      <w:r w:rsidR="007F4523">
        <w:t>-</w:t>
      </w:r>
      <w:r>
        <w:t xml:space="preserve"> and notes and bibliography</w:t>
      </w:r>
      <w:r w:rsidR="007F4523">
        <w:t>-</w:t>
      </w:r>
      <w:r>
        <w:t>style</w:t>
      </w:r>
      <w:r w:rsidR="007F4523">
        <w:t xml:space="preserve"> references</w:t>
      </w:r>
      <w:r>
        <w:t xml:space="preserve">: </w:t>
      </w:r>
      <w:hyperlink r:id="rId9" w:history="1">
        <w:r w:rsidRPr="00FE3CC5">
          <w:rPr>
            <w:rStyle w:val="Hyperlink"/>
          </w:rPr>
          <w:t>https://www.chicagomanualofstyle.org/tools_citationguide.html</w:t>
        </w:r>
      </w:hyperlink>
    </w:p>
    <w:p w14:paraId="320379D2" w14:textId="77777777" w:rsidR="00817A7E" w:rsidRDefault="00817A7E" w:rsidP="00552652">
      <w:pPr>
        <w:pStyle w:val="CommentText"/>
        <w:rPr>
          <w:rStyle w:val="Hyperlink"/>
        </w:rPr>
      </w:pPr>
    </w:p>
    <w:p w14:paraId="767DED53" w14:textId="6C327E53" w:rsidR="00817A7E" w:rsidRPr="00817A7E" w:rsidRDefault="00817A7E" w:rsidP="00552652">
      <w:pPr>
        <w:pStyle w:val="CommentText"/>
      </w:pPr>
      <w:r>
        <w:t>Note that Chicago alphabetizes all entries.</w:t>
      </w:r>
    </w:p>
  </w:comment>
  <w:comment w:id="799" w:author="Thesis/Dissertation Helpdesk" w:date="2023-07-31T17:18:00Z" w:initials="TDR">
    <w:p w14:paraId="7D0A798A" w14:textId="77777777" w:rsidR="00C947F1" w:rsidRDefault="00C947F1" w:rsidP="00552652">
      <w:pPr>
        <w:pStyle w:val="CommentText"/>
      </w:pPr>
      <w:r>
        <w:rPr>
          <w:rStyle w:val="CommentReference"/>
        </w:rPr>
        <w:annotationRef/>
      </w:r>
      <w:r>
        <w:t>This is an example of a website entry.</w:t>
      </w:r>
    </w:p>
  </w:comment>
  <w:comment w:id="800" w:author="Thesis/Dissertation Helpdesk" w:date="2023-07-31T17:24:00Z" w:initials="TDR">
    <w:p w14:paraId="20EA5D01" w14:textId="77777777" w:rsidR="00C947F1" w:rsidRDefault="00C947F1" w:rsidP="00552652">
      <w:pPr>
        <w:pStyle w:val="CommentText"/>
      </w:pPr>
      <w:r>
        <w:rPr>
          <w:rStyle w:val="CommentReference"/>
        </w:rPr>
        <w:annotationRef/>
      </w:r>
      <w:r>
        <w:t>This is an example of a journal article.</w:t>
      </w:r>
    </w:p>
  </w:comment>
  <w:comment w:id="801" w:author="Thesis/Dissertation Helpdesk" w:date="2023-07-31T17:48:00Z" w:initials="TDR">
    <w:p w14:paraId="0FE812BF" w14:textId="7F41691C" w:rsidR="001C68BD" w:rsidRDefault="001C68BD" w:rsidP="00552652">
      <w:pPr>
        <w:pStyle w:val="CommentText"/>
      </w:pPr>
      <w:r>
        <w:rPr>
          <w:rStyle w:val="CommentReference"/>
        </w:rPr>
        <w:annotationRef/>
      </w:r>
      <w:r>
        <w:rPr>
          <w:rStyle w:val="CommentReference"/>
        </w:rPr>
        <w:annotationRef/>
      </w:r>
      <w:r>
        <w:t>This is an example of a standard book entry.</w:t>
      </w:r>
    </w:p>
  </w:comment>
  <w:comment w:id="802" w:author="Thesis/Dissertation Helpdesk" w:date="2023-07-31T17:18:00Z" w:initials="TDR">
    <w:p w14:paraId="5E7220FE" w14:textId="77777777" w:rsidR="00C947F1" w:rsidRDefault="00C947F1" w:rsidP="00552652">
      <w:pPr>
        <w:pStyle w:val="CommentText"/>
      </w:pPr>
      <w:r>
        <w:rPr>
          <w:rStyle w:val="CommentReference"/>
        </w:rPr>
        <w:annotationRef/>
      </w:r>
      <w:r>
        <w:t>This is an example of a website entry.</w:t>
      </w:r>
    </w:p>
  </w:comment>
  <w:comment w:id="803" w:author="Thesis/Dissertation Helpdesk" w:date="2023-07-31T17:24:00Z" w:initials="TDR">
    <w:p w14:paraId="5B6896C6" w14:textId="77777777" w:rsidR="00C947F1" w:rsidRDefault="00C947F1" w:rsidP="00552652">
      <w:pPr>
        <w:pStyle w:val="CommentText"/>
      </w:pPr>
      <w:r>
        <w:rPr>
          <w:rStyle w:val="CommentReference"/>
        </w:rPr>
        <w:annotationRef/>
      </w:r>
      <w:r>
        <w:t>This is an example of a journal article.</w:t>
      </w:r>
    </w:p>
  </w:comment>
  <w:comment w:id="804" w:author="Thesis/Dissertation Helpdesk" w:date="2023-07-31T17:48:00Z" w:initials="TDR">
    <w:p w14:paraId="4D826A3B" w14:textId="4EF0EE44" w:rsidR="001C68BD" w:rsidRDefault="001C68BD" w:rsidP="00552652">
      <w:pPr>
        <w:pStyle w:val="CommentText"/>
      </w:pPr>
      <w:r>
        <w:rPr>
          <w:rStyle w:val="CommentReference"/>
        </w:rPr>
        <w:annotationRef/>
      </w:r>
      <w:r>
        <w:rPr>
          <w:rStyle w:val="CommentReference"/>
        </w:rPr>
        <w:annotationRef/>
      </w:r>
      <w:r>
        <w:t>This is an example of a standard book entry.</w:t>
      </w:r>
    </w:p>
  </w:comment>
  <w:comment w:id="805" w:author="Thesis/Dissertation Helpdesk" w:date="2023-07-31T16:31:00Z" w:initials="TDR">
    <w:p w14:paraId="3AE2D451" w14:textId="77777777" w:rsidR="004C33EE" w:rsidRDefault="004C33EE" w:rsidP="00552652">
      <w:pPr>
        <w:pStyle w:val="CommentText"/>
      </w:pPr>
      <w:r>
        <w:rPr>
          <w:rStyle w:val="CommentReference"/>
        </w:rPr>
        <w:annotationRef/>
      </w:r>
      <w:r>
        <w:t xml:space="preserve">The official IEEE Reference Guide can be found here: </w:t>
      </w:r>
      <w:hyperlink r:id="rId10" w:history="1">
        <w:r w:rsidRPr="00FE3CC5">
          <w:rPr>
            <w:rStyle w:val="Hyperlink"/>
          </w:rPr>
          <w:t>https://ieeeauthorcenter.ieee.org/wp-content/uploads/IEEE-Reference-Guide.pdf</w:t>
        </w:r>
      </w:hyperlink>
    </w:p>
    <w:p w14:paraId="04AEFDE6" w14:textId="77777777" w:rsidR="00817A7E" w:rsidRDefault="00817A7E" w:rsidP="00552652">
      <w:pPr>
        <w:pStyle w:val="CommentText"/>
      </w:pPr>
    </w:p>
    <w:p w14:paraId="1C498606" w14:textId="32FF6143" w:rsidR="00817A7E" w:rsidRDefault="00817A7E" w:rsidP="00552652">
      <w:pPr>
        <w:pStyle w:val="CommentText"/>
      </w:pPr>
      <w:r>
        <w:t>Note that IEEE lists entries in the order in which they are cited in the body of the paper.</w:t>
      </w:r>
    </w:p>
  </w:comment>
  <w:comment w:id="806" w:author="Thesis/Dissertation Helpdesk" w:date="2023-07-31T17:12:00Z" w:initials="TDR">
    <w:p w14:paraId="4A6961FF" w14:textId="77732412" w:rsidR="00D165BC" w:rsidRDefault="00D165BC" w:rsidP="00552652">
      <w:pPr>
        <w:pStyle w:val="CommentText"/>
      </w:pPr>
      <w:r>
        <w:rPr>
          <w:rStyle w:val="CommentReference"/>
        </w:rPr>
        <w:annotationRef/>
      </w:r>
      <w:r>
        <w:t>These are example journal article entries.</w:t>
      </w:r>
    </w:p>
  </w:comment>
  <w:comment w:id="807" w:author="Thesis/Dissertation Helpdesk" w:date="2023-07-31T17:13:00Z" w:initials="TDR">
    <w:p w14:paraId="13C4ACE2" w14:textId="43A6EA06" w:rsidR="00D165BC" w:rsidRDefault="00D165BC" w:rsidP="00552652">
      <w:pPr>
        <w:pStyle w:val="CommentText"/>
      </w:pPr>
      <w:r>
        <w:rPr>
          <w:rStyle w:val="CommentReference"/>
        </w:rPr>
        <w:annotationRef/>
      </w:r>
      <w:r>
        <w:t>This is an example book entry.</w:t>
      </w:r>
    </w:p>
  </w:comment>
  <w:comment w:id="808" w:author="Thesis/Dissertation Helpdesk" w:date="2023-07-31T17:49:00Z" w:initials="TDR">
    <w:p w14:paraId="05E29C61" w14:textId="012D0A92" w:rsidR="001C68BD" w:rsidRDefault="001C68BD" w:rsidP="00552652">
      <w:pPr>
        <w:pStyle w:val="CommentText"/>
      </w:pPr>
      <w:r>
        <w:rPr>
          <w:rStyle w:val="CommentReference"/>
        </w:rPr>
        <w:annotationRef/>
      </w:r>
      <w:r>
        <w:t>This is an example for an entry in an edited book. Note that it differs from a standard book entry.</w:t>
      </w:r>
    </w:p>
  </w:comment>
  <w:comment w:id="809" w:author="Thesis/Dissertation Helpdesk" w:date="2023-07-31T17:03:00Z" w:initials="TDR">
    <w:p w14:paraId="5C6BFBE9" w14:textId="3401986A" w:rsidR="00734583" w:rsidRPr="00734583" w:rsidRDefault="00734583" w:rsidP="00552652">
      <w:pPr>
        <w:pStyle w:val="CommentText"/>
        <w:rPr>
          <w:i/>
          <w:iCs/>
        </w:rPr>
      </w:pPr>
      <w:r>
        <w:rPr>
          <w:rStyle w:val="CommentReference"/>
        </w:rPr>
        <w:annotationRef/>
      </w:r>
      <w:r w:rsidR="00D165BC">
        <w:rPr>
          <w:rStyle w:val="CommentReference"/>
        </w:rPr>
        <w:t>This is an example of a conference presentation that has a published version</w:t>
      </w:r>
      <w:r>
        <w:t>.</w:t>
      </w:r>
    </w:p>
  </w:comment>
  <w:comment w:id="810" w:author="Thesis/Dissertation Helpdesk" w:date="2023-07-31T17:04:00Z" w:initials="TDR">
    <w:p w14:paraId="36714F65" w14:textId="13F1DCD0" w:rsidR="00734583" w:rsidRPr="00D165BC" w:rsidRDefault="00734583" w:rsidP="00552652">
      <w:pPr>
        <w:pStyle w:val="CommentText"/>
      </w:pPr>
      <w:r>
        <w:rPr>
          <w:rStyle w:val="CommentReference"/>
        </w:rPr>
        <w:annotationRef/>
      </w:r>
      <w:r w:rsidR="00D165BC">
        <w:rPr>
          <w:rStyle w:val="CommentReference"/>
        </w:rPr>
        <w:t xml:space="preserve">This is an example of a conference presentation that does </w:t>
      </w:r>
      <w:r w:rsidR="00D165BC">
        <w:rPr>
          <w:rStyle w:val="CommentReference"/>
          <w:i/>
          <w:iCs/>
        </w:rPr>
        <w:t>not</w:t>
      </w:r>
      <w:r w:rsidR="00D165BC">
        <w:rPr>
          <w:rStyle w:val="CommentReference"/>
        </w:rPr>
        <w:t xml:space="preserve"> have a published version.</w:t>
      </w:r>
    </w:p>
  </w:comment>
  <w:comment w:id="811" w:author="Thesis/Dissertation Helpdesk" w:date="2023-07-31T17:16:00Z" w:initials="TDR">
    <w:p w14:paraId="4BD7D74B" w14:textId="0131A092" w:rsidR="00C947F1" w:rsidRDefault="00C947F1" w:rsidP="00552652">
      <w:pPr>
        <w:pStyle w:val="CommentText"/>
      </w:pPr>
      <w:r>
        <w:rPr>
          <w:rStyle w:val="CommentReference"/>
        </w:rPr>
        <w:annotationRef/>
      </w:r>
      <w:r>
        <w:t>This is an example of a website entry.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6811F1" w15:done="0"/>
  <w15:commentEx w15:paraId="41FA8D5A" w15:done="0"/>
  <w15:commentEx w15:paraId="0004C823" w15:done="0"/>
  <w15:commentEx w15:paraId="34001C0C" w15:done="0"/>
  <w15:commentEx w15:paraId="5C1E726E" w15:done="0"/>
  <w15:commentEx w15:paraId="7959657B" w15:done="0"/>
  <w15:commentEx w15:paraId="4EDE2E66" w15:done="0"/>
  <w15:commentEx w15:paraId="43B4A47C" w15:done="0"/>
  <w15:commentEx w15:paraId="33290223" w15:done="0"/>
  <w15:commentEx w15:paraId="1411AF4B" w15:done="0"/>
  <w15:commentEx w15:paraId="02D6F542" w15:done="0"/>
  <w15:commentEx w15:paraId="3A0C6557" w15:done="0"/>
  <w15:commentEx w15:paraId="5FCF0E6E" w15:done="0"/>
  <w15:commentEx w15:paraId="07CB42D2" w15:done="0"/>
  <w15:commentEx w15:paraId="16A1D03D" w15:done="0"/>
  <w15:commentEx w15:paraId="4BC5BC77" w15:done="0"/>
  <w15:commentEx w15:paraId="49BA88BE" w15:done="0"/>
  <w15:commentEx w15:paraId="7C794A6E" w15:done="0"/>
  <w15:commentEx w15:paraId="634D9011" w15:done="0"/>
  <w15:commentEx w15:paraId="55D3D1A4" w15:done="0"/>
  <w15:commentEx w15:paraId="1D498449" w15:done="0"/>
  <w15:commentEx w15:paraId="14E103B9" w15:done="0"/>
  <w15:commentEx w15:paraId="7B01B4F3" w15:done="0"/>
  <w15:commentEx w15:paraId="6C4F74CA" w15:done="0"/>
  <w15:commentEx w15:paraId="14D77FCC" w15:done="0"/>
  <w15:commentEx w15:paraId="539206A5" w15:done="0"/>
  <w15:commentEx w15:paraId="57D609A2" w15:done="0"/>
  <w15:commentEx w15:paraId="33A4AE58" w15:done="0"/>
  <w15:commentEx w15:paraId="0CF21E79" w15:done="0"/>
  <w15:commentEx w15:paraId="51B4A29A" w15:done="0"/>
  <w15:commentEx w15:paraId="69A975D2" w15:done="0"/>
  <w15:commentEx w15:paraId="1177A8AE" w15:done="0"/>
  <w15:commentEx w15:paraId="7EF99AAA" w15:done="0"/>
  <w15:commentEx w15:paraId="68DC553D" w15:done="0"/>
  <w15:commentEx w15:paraId="64795F2E" w15:done="0"/>
  <w15:commentEx w15:paraId="312B7EF6" w15:done="0"/>
  <w15:commentEx w15:paraId="147BD6FD" w15:done="0"/>
  <w15:commentEx w15:paraId="26891D1D" w15:done="0"/>
  <w15:commentEx w15:paraId="6201DFED" w15:done="0"/>
  <w15:commentEx w15:paraId="0173FFCB" w15:done="0"/>
  <w15:commentEx w15:paraId="46F492C6" w15:done="0"/>
  <w15:commentEx w15:paraId="2E7ECEAD" w15:done="0"/>
  <w15:commentEx w15:paraId="69F9914F" w15:done="0"/>
  <w15:commentEx w15:paraId="74FF8A87" w15:done="0"/>
  <w15:commentEx w15:paraId="6B42D096" w15:done="0"/>
  <w15:commentEx w15:paraId="767DED53" w15:done="0"/>
  <w15:commentEx w15:paraId="7D0A798A" w15:done="0"/>
  <w15:commentEx w15:paraId="20EA5D01" w15:done="0"/>
  <w15:commentEx w15:paraId="0FE812BF" w15:done="0"/>
  <w15:commentEx w15:paraId="5E7220FE" w15:done="0"/>
  <w15:commentEx w15:paraId="5B6896C6" w15:done="0"/>
  <w15:commentEx w15:paraId="4D826A3B" w15:done="0"/>
  <w15:commentEx w15:paraId="1C498606" w15:done="0"/>
  <w15:commentEx w15:paraId="4A6961FF" w15:done="0"/>
  <w15:commentEx w15:paraId="13C4ACE2" w15:done="0"/>
  <w15:commentEx w15:paraId="05E29C61" w15:done="0"/>
  <w15:commentEx w15:paraId="5C6BFBE9" w15:done="0"/>
  <w15:commentEx w15:paraId="36714F65" w15:done="0"/>
  <w15:commentEx w15:paraId="4BD7D7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3E22D" w16cex:dateUtc="2023-07-08T20:25:00Z"/>
  <w16cex:commentExtensible w16cex:durableId="2853E217" w16cex:dateUtc="2023-07-08T20:24:00Z"/>
  <w16cex:commentExtensible w16cex:durableId="2853E239" w16cex:dateUtc="2023-07-08T20:25:00Z"/>
  <w16cex:commentExtensible w16cex:durableId="286ADD20" w16cex:dateUtc="2023-07-26T06:45:00Z"/>
  <w16cex:commentExtensible w16cex:durableId="28650FCF" w16cex:dateUtc="2023-07-21T21:08:00Z"/>
  <w16cex:commentExtensible w16cex:durableId="2853E2C6" w16cex:dateUtc="2023-07-08T20:27:00Z"/>
  <w16cex:commentExtensible w16cex:durableId="2853E2BB" w16cex:dateUtc="2023-07-08T20:27:00Z"/>
  <w16cex:commentExtensible w16cex:durableId="2853E2B0" w16cex:dateUtc="2023-07-08T20:27:00Z"/>
  <w16cex:commentExtensible w16cex:durableId="286ADE4D" w16cex:dateUtc="2023-07-26T06:50:00Z"/>
  <w16cex:commentExtensible w16cex:durableId="2853E33F" w16cex:dateUtc="2023-07-08T20:29:00Z"/>
  <w16cex:commentExtensible w16cex:durableId="2853E352" w16cex:dateUtc="2023-07-08T20:29:00Z"/>
  <w16cex:commentExtensible w16cex:durableId="2853E379" w16cex:dateUtc="2023-07-08T20:30:00Z"/>
  <w16cex:commentExtensible w16cex:durableId="2853E35B" w16cex:dateUtc="2023-07-08T20:30:00Z"/>
  <w16cex:commentExtensible w16cex:durableId="286ADF0E" w16cex:dateUtc="2023-07-26T06:53:00Z"/>
  <w16cex:commentExtensible w16cex:durableId="287392C3" w16cex:dateUtc="2023-08-01T21:18:00Z"/>
  <w16cex:commentExtensible w16cex:durableId="2853E3A7" w16cex:dateUtc="2023-07-08T20:31:00Z"/>
  <w16cex:commentExtensible w16cex:durableId="2853E3F9" w16cex:dateUtc="2023-07-08T20:32:00Z"/>
  <w16cex:commentExtensible w16cex:durableId="2853E428" w16cex:dateUtc="2023-07-08T20:33:00Z"/>
  <w16cex:commentExtensible w16cex:durableId="2853E45C" w16cex:dateUtc="2023-07-08T20:34:00Z"/>
  <w16cex:commentExtensible w16cex:durableId="2853E4B4" w16cex:dateUtc="2023-07-08T20:35:00Z"/>
  <w16cex:commentExtensible w16cex:durableId="286AE005" w16cex:dateUtc="2023-07-26T06:57:00Z"/>
  <w16cex:commentExtensible w16cex:durableId="2853E4E4" w16cex:dateUtc="2023-07-08T20:36:00Z"/>
  <w16cex:commentExtensible w16cex:durableId="286AE3D4" w16cex:dateUtc="2023-07-26T07:14:00Z"/>
  <w16cex:commentExtensible w16cex:durableId="287394BA" w16cex:dateUtc="2023-08-01T21:27:00Z"/>
  <w16cex:commentExtensible w16cex:durableId="2865107C" w16cex:dateUtc="2023-07-21T21:11:00Z"/>
  <w16cex:commentExtensible w16cex:durableId="286AE1F5" w16cex:dateUtc="2023-07-26T07:06:00Z"/>
  <w16cex:commentExtensible w16cex:durableId="2853E517" w16cex:dateUtc="2023-07-08T20:37:00Z"/>
  <w16cex:commentExtensible w16cex:durableId="2865109F" w16cex:dateUtc="2023-07-21T21:11:00Z"/>
  <w16cex:commentExtensible w16cex:durableId="2853E58C" w16cex:dateUtc="2023-07-08T20:39:00Z"/>
  <w16cex:commentExtensible w16cex:durableId="2853E60B" w16cex:dateUtc="2023-07-08T20:41:00Z"/>
  <w16cex:commentExtensible w16cex:durableId="286AE0EE" w16cex:dateUtc="2023-07-26T07:01:00Z"/>
  <w16cex:commentExtensible w16cex:durableId="2853E6A9" w16cex:dateUtc="2023-07-08T20:44:00Z"/>
  <w16cex:commentExtensible w16cex:durableId="2873A647" w16cex:dateUtc="2023-08-01T22:41:00Z"/>
  <w16cex:commentExtensible w16cex:durableId="2853E73E" w16cex:dateUtc="2023-07-08T20:46:00Z"/>
  <w16cex:commentExtensible w16cex:durableId="286AE4A8" w16cex:dateUtc="2023-07-26T07:17:00Z"/>
  <w16cex:commentExtensible w16cex:durableId="2853E7AF" w16cex:dateUtc="2023-07-08T20:48:00Z"/>
  <w16cex:commentExtensible w16cex:durableId="28725EF9" w16cex:dateUtc="2023-07-31T23:25:00Z"/>
  <w16cex:commentExtensible w16cex:durableId="28725F20" w16cex:dateUtc="2023-07-31T23:26:00Z"/>
  <w16cex:commentExtensible w16cex:durableId="28725FD5" w16cex:dateUtc="2023-07-31T23:29:00Z"/>
  <w16cex:commentExtensible w16cex:durableId="28726025" w16cex:dateUtc="2023-07-31T23:30:00Z"/>
  <w16cex:commentExtensible w16cex:durableId="28725F67" w16cex:dateUtc="2023-07-31T23:27:00Z"/>
  <w16cex:commentExtensible w16cex:durableId="28726B49" w16cex:dateUtc="2023-08-01T00:18:00Z"/>
  <w16cex:commentExtensible w16cex:durableId="2872696C" w16cex:dateUtc="2023-08-01T00:10:00Z"/>
  <w16cex:commentExtensible w16cex:durableId="2872697F" w16cex:dateUtc="2023-08-01T00:10:00Z"/>
  <w16cex:commentExtensible w16cex:durableId="287269A2" w16cex:dateUtc="2023-08-01T00:10:00Z"/>
  <w16cex:commentExtensible w16cex:durableId="28726CE1" w16cex:dateUtc="2023-08-01T00:24:00Z"/>
  <w16cex:commentExtensible w16cex:durableId="28726B63" w16cex:dateUtc="2023-08-01T00:18:00Z"/>
  <w16cex:commentExtensible w16cex:durableId="28726CC5" w16cex:dateUtc="2023-08-01T00:24:00Z"/>
  <w16cex:commentExtensible w16cex:durableId="28727258" w16cex:dateUtc="2023-08-01T00:48:00Z"/>
  <w16cex:commentExtensible w16cex:durableId="28726D05" w16cex:dateUtc="2023-08-01T00:18:00Z"/>
  <w16cex:commentExtensible w16cex:durableId="28726D04" w16cex:dateUtc="2023-08-01T00:24:00Z"/>
  <w16cex:commentExtensible w16cex:durableId="28727261" w16cex:dateUtc="2023-08-01T00:48:00Z"/>
  <w16cex:commentExtensible w16cex:durableId="2872607E" w16cex:dateUtc="2023-07-31T23:31:00Z"/>
  <w16cex:commentExtensible w16cex:durableId="28726A17" w16cex:dateUtc="2023-08-01T00:12:00Z"/>
  <w16cex:commentExtensible w16cex:durableId="28726A31" w16cex:dateUtc="2023-08-01T00:13:00Z"/>
  <w16cex:commentExtensible w16cex:durableId="2872728C" w16cex:dateUtc="2023-08-01T00:49:00Z"/>
  <w16cex:commentExtensible w16cex:durableId="287267E8" w16cex:dateUtc="2023-08-01T00:03:00Z"/>
  <w16cex:commentExtensible w16cex:durableId="28726835" w16cex:dateUtc="2023-08-01T00:04:00Z"/>
  <w16cex:commentExtensible w16cex:durableId="28726AF9" w16cex:dateUtc="2023-08-01T0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6811F1" w16cid:durableId="2853E22D"/>
  <w16cid:commentId w16cid:paraId="41FA8D5A" w16cid:durableId="2853E217"/>
  <w16cid:commentId w16cid:paraId="0004C823" w16cid:durableId="2853E239"/>
  <w16cid:commentId w16cid:paraId="34001C0C" w16cid:durableId="286ADD20"/>
  <w16cid:commentId w16cid:paraId="5C1E726E" w16cid:durableId="28650FCF"/>
  <w16cid:commentId w16cid:paraId="7959657B" w16cid:durableId="2853E2C6"/>
  <w16cid:commentId w16cid:paraId="4EDE2E66" w16cid:durableId="2853E2BB"/>
  <w16cid:commentId w16cid:paraId="43B4A47C" w16cid:durableId="2853E2B0"/>
  <w16cid:commentId w16cid:paraId="33290223" w16cid:durableId="286ADE4D"/>
  <w16cid:commentId w16cid:paraId="1411AF4B" w16cid:durableId="2853E33F"/>
  <w16cid:commentId w16cid:paraId="02D6F542" w16cid:durableId="2853E352"/>
  <w16cid:commentId w16cid:paraId="3A0C6557" w16cid:durableId="2853E379"/>
  <w16cid:commentId w16cid:paraId="5FCF0E6E" w16cid:durableId="2853E35B"/>
  <w16cid:commentId w16cid:paraId="07CB42D2" w16cid:durableId="286ADF0E"/>
  <w16cid:commentId w16cid:paraId="16A1D03D" w16cid:durableId="287392C3"/>
  <w16cid:commentId w16cid:paraId="4BC5BC77" w16cid:durableId="2853E3A7"/>
  <w16cid:commentId w16cid:paraId="49BA88BE" w16cid:durableId="2853E3F9"/>
  <w16cid:commentId w16cid:paraId="7C794A6E" w16cid:durableId="2853E428"/>
  <w16cid:commentId w16cid:paraId="634D9011" w16cid:durableId="2853E45C"/>
  <w16cid:commentId w16cid:paraId="55D3D1A4" w16cid:durableId="2853E4B4"/>
  <w16cid:commentId w16cid:paraId="1D498449" w16cid:durableId="286AE005"/>
  <w16cid:commentId w16cid:paraId="14E103B9" w16cid:durableId="2853E4E4"/>
  <w16cid:commentId w16cid:paraId="7B01B4F3" w16cid:durableId="286AE3D4"/>
  <w16cid:commentId w16cid:paraId="6C4F74CA" w16cid:durableId="287394BA"/>
  <w16cid:commentId w16cid:paraId="14D77FCC" w16cid:durableId="2865107C"/>
  <w16cid:commentId w16cid:paraId="539206A5" w16cid:durableId="286AE1F5"/>
  <w16cid:commentId w16cid:paraId="57D609A2" w16cid:durableId="2853E517"/>
  <w16cid:commentId w16cid:paraId="33A4AE58" w16cid:durableId="2865109F"/>
  <w16cid:commentId w16cid:paraId="0CF21E79" w16cid:durableId="2853E58C"/>
  <w16cid:commentId w16cid:paraId="51B4A29A" w16cid:durableId="2853E60B"/>
  <w16cid:commentId w16cid:paraId="69A975D2" w16cid:durableId="286AE0EE"/>
  <w16cid:commentId w16cid:paraId="1177A8AE" w16cid:durableId="2853E6A9"/>
  <w16cid:commentId w16cid:paraId="7EF99AAA" w16cid:durableId="2873A647"/>
  <w16cid:commentId w16cid:paraId="68DC553D" w16cid:durableId="2853E73E"/>
  <w16cid:commentId w16cid:paraId="64795F2E" w16cid:durableId="286AE4A8"/>
  <w16cid:commentId w16cid:paraId="312B7EF6" w16cid:durableId="2853E7AF"/>
  <w16cid:commentId w16cid:paraId="147BD6FD" w16cid:durableId="28725EF9"/>
  <w16cid:commentId w16cid:paraId="26891D1D" w16cid:durableId="28725F20"/>
  <w16cid:commentId w16cid:paraId="6201DFED" w16cid:durableId="28725FD5"/>
  <w16cid:commentId w16cid:paraId="0173FFCB" w16cid:durableId="28726025"/>
  <w16cid:commentId w16cid:paraId="46F492C6" w16cid:durableId="28725F67"/>
  <w16cid:commentId w16cid:paraId="2E7ECEAD" w16cid:durableId="28726B49"/>
  <w16cid:commentId w16cid:paraId="69F9914F" w16cid:durableId="2872696C"/>
  <w16cid:commentId w16cid:paraId="74FF8A87" w16cid:durableId="2872697F"/>
  <w16cid:commentId w16cid:paraId="6B42D096" w16cid:durableId="287269A2"/>
  <w16cid:commentId w16cid:paraId="767DED53" w16cid:durableId="28726CE1"/>
  <w16cid:commentId w16cid:paraId="7D0A798A" w16cid:durableId="28726B63"/>
  <w16cid:commentId w16cid:paraId="20EA5D01" w16cid:durableId="28726CC5"/>
  <w16cid:commentId w16cid:paraId="0FE812BF" w16cid:durableId="28727258"/>
  <w16cid:commentId w16cid:paraId="5E7220FE" w16cid:durableId="28726D05"/>
  <w16cid:commentId w16cid:paraId="5B6896C6" w16cid:durableId="28726D04"/>
  <w16cid:commentId w16cid:paraId="4D826A3B" w16cid:durableId="28727261"/>
  <w16cid:commentId w16cid:paraId="1C498606" w16cid:durableId="2872607E"/>
  <w16cid:commentId w16cid:paraId="4A6961FF" w16cid:durableId="28726A17"/>
  <w16cid:commentId w16cid:paraId="13C4ACE2" w16cid:durableId="28726A31"/>
  <w16cid:commentId w16cid:paraId="05E29C61" w16cid:durableId="2872728C"/>
  <w16cid:commentId w16cid:paraId="5C6BFBE9" w16cid:durableId="287267E8"/>
  <w16cid:commentId w16cid:paraId="36714F65" w16cid:durableId="28726835"/>
  <w16cid:commentId w16cid:paraId="4BD7D74B" w16cid:durableId="28726A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8CDA" w14:textId="77777777" w:rsidR="00134BFD" w:rsidRDefault="00134BFD" w:rsidP="00930955">
      <w:r>
        <w:separator/>
      </w:r>
    </w:p>
  </w:endnote>
  <w:endnote w:type="continuationSeparator" w:id="0">
    <w:p w14:paraId="11882C03" w14:textId="77777777" w:rsidR="00134BFD" w:rsidRDefault="00134BFD" w:rsidP="00930955">
      <w:r>
        <w:continuationSeparator/>
      </w:r>
    </w:p>
  </w:endnote>
  <w:endnote w:type="continuationNotice" w:id="1">
    <w:p w14:paraId="04D6D0A0" w14:textId="77777777" w:rsidR="00134BFD" w:rsidRDefault="00134BFD" w:rsidP="00930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E453" w14:textId="77777777" w:rsidR="0031188B" w:rsidRDefault="0031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626439"/>
      <w:docPartObj>
        <w:docPartGallery w:val="Page Numbers (Bottom of Page)"/>
        <w:docPartUnique/>
      </w:docPartObj>
    </w:sdtPr>
    <w:sdtEndPr>
      <w:rPr>
        <w:noProof/>
      </w:rPr>
    </w:sdtEndPr>
    <w:sdtContent>
      <w:p w14:paraId="44260E27" w14:textId="77777777" w:rsidR="00100202" w:rsidRPr="004A19C0" w:rsidRDefault="00100202" w:rsidP="00197C11">
        <w:pPr>
          <w:spacing w:line="240" w:lineRule="auto"/>
          <w:ind w:firstLine="0"/>
          <w:jc w:val="center"/>
          <w:rPr>
            <w:noProof/>
          </w:rPr>
        </w:pPr>
        <w:r w:rsidRPr="004A19C0">
          <w:fldChar w:fldCharType="begin"/>
        </w:r>
        <w:r w:rsidRPr="004A19C0">
          <w:instrText xml:space="preserve"> PAGE   \* MERGEFORMAT </w:instrText>
        </w:r>
        <w:r w:rsidRPr="004A19C0">
          <w:fldChar w:fldCharType="separate"/>
        </w:r>
        <w:r w:rsidRPr="004A19C0">
          <w:rPr>
            <w:noProof/>
          </w:rPr>
          <w:t>vi</w:t>
        </w:r>
        <w:r w:rsidRPr="004A19C0">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8F67" w14:textId="45ED9C67" w:rsidR="008E0FFE" w:rsidRPr="004A19C0" w:rsidRDefault="008E0FFE" w:rsidP="0031188B">
    <w:pPr>
      <w:spacing w:line="240" w:lineRule="auto"/>
      <w:ind w:firstLine="0"/>
      <w:jc w:val="center"/>
    </w:pPr>
    <w:r w:rsidRPr="004A19C0">
      <w:t xml:space="preserve">© </w:t>
    </w:r>
    <w:r w:rsidRPr="004A19C0">
      <w:rPr>
        <w:highlight w:val="yellow"/>
      </w:rPr>
      <w:t>YEAR, STUDENT NAME</w:t>
    </w:r>
    <w:r w:rsidRPr="004A19C0">
      <w:t>, CC-BY-NC-ND 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CEA5" w14:textId="77777777" w:rsidR="00100202" w:rsidRPr="0072088F" w:rsidRDefault="00100202" w:rsidP="006458C9">
    <w:pPr>
      <w:spacing w:line="240" w:lineRule="auto"/>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9147" w14:textId="77777777" w:rsidR="00134BFD" w:rsidRDefault="00134BFD" w:rsidP="00930955">
      <w:r>
        <w:separator/>
      </w:r>
    </w:p>
  </w:footnote>
  <w:footnote w:type="continuationSeparator" w:id="0">
    <w:p w14:paraId="430AF0E1" w14:textId="77777777" w:rsidR="00134BFD" w:rsidRDefault="00134BFD" w:rsidP="00930955">
      <w:r>
        <w:continuationSeparator/>
      </w:r>
    </w:p>
  </w:footnote>
  <w:footnote w:type="continuationNotice" w:id="1">
    <w:p w14:paraId="2DA4820E" w14:textId="77777777" w:rsidR="00134BFD" w:rsidRDefault="00134BFD" w:rsidP="00930955"/>
  </w:footnote>
  <w:footnote w:id="2">
    <w:p w14:paraId="0DD6B671" w14:textId="63486A0A" w:rsidR="00E84A36" w:rsidRPr="00212FF9" w:rsidRDefault="00E84A36" w:rsidP="00212FF9">
      <w:pPr>
        <w:pStyle w:val="Footnotes"/>
      </w:pPr>
      <w:r w:rsidRPr="00212FF9">
        <w:rPr>
          <w:rStyle w:val="FootnoteReference"/>
          <w:vertAlign w:val="baseline"/>
        </w:rPr>
        <w:footnoteRef/>
      </w:r>
      <w:r w:rsidRPr="00212FF9">
        <w:t xml:space="preserve">. Note that the “1” in front of this footnote is not superscripted and has a period after it. This footnote uses the style called “Footnotes,” which has a first-line indent and not a hanging indent. </w:t>
      </w:r>
    </w:p>
  </w:footnote>
  <w:footnote w:id="3">
    <w:p w14:paraId="160B55A4" w14:textId="13123BFB" w:rsidR="00F5416B" w:rsidRPr="00212FF9" w:rsidRDefault="00F5416B" w:rsidP="00212FF9">
      <w:pPr>
        <w:pStyle w:val="Footnotes"/>
      </w:pPr>
      <w:r w:rsidRPr="00212FF9">
        <w:rPr>
          <w:rStyle w:val="FootnoteReference"/>
          <w:vertAlign w:val="baseline"/>
        </w:rPr>
        <w:footnoteRef/>
      </w:r>
      <w:r w:rsidRPr="00212FF9">
        <w:t xml:space="preserve">. Footnotes themselves will use the style called “Footnotes”. </w:t>
      </w:r>
    </w:p>
  </w:footnote>
  <w:footnote w:id="4">
    <w:p w14:paraId="4BE133AB" w14:textId="77777777" w:rsidR="00F5416B" w:rsidRPr="00212FF9" w:rsidRDefault="00F5416B" w:rsidP="00212FF9">
      <w:pPr>
        <w:pStyle w:val="Footnotes"/>
      </w:pPr>
      <w:r w:rsidRPr="00212FF9">
        <w:rPr>
          <w:rStyle w:val="FootnoteReference"/>
          <w:vertAlign w:val="baseline"/>
        </w:rPr>
        <w:footnoteRef/>
      </w:r>
      <w:r w:rsidRPr="00212FF9">
        <w:t xml:space="preserve">. Theodore Seuss, </w:t>
      </w:r>
      <w:r w:rsidRPr="00212FF9">
        <w:rPr>
          <w:i/>
          <w:iCs/>
        </w:rPr>
        <w:t>Stochasticity and Magical Thinking: Itemization Schemes of Mulberry St. Inventories</w:t>
      </w:r>
      <w:r w:rsidRPr="00212FF9">
        <w:t xml:space="preserve"> (Port Townsend: Unpublishable Ltd, 1975), 300-9.</w:t>
      </w:r>
    </w:p>
  </w:footnote>
  <w:footnote w:id="5">
    <w:p w14:paraId="1987FEB7" w14:textId="77777777" w:rsidR="00F5416B" w:rsidRPr="00212FF9" w:rsidRDefault="00F5416B" w:rsidP="00212FF9">
      <w:pPr>
        <w:pStyle w:val="Footnotes"/>
      </w:pPr>
      <w:r w:rsidRPr="00212FF9">
        <w:rPr>
          <w:rStyle w:val="FootnoteReference"/>
          <w:vertAlign w:val="baseline"/>
        </w:rPr>
        <w:footnoteRef/>
      </w:r>
      <w:r w:rsidRPr="00212FF9">
        <w:t xml:space="preserve">. Seuss, </w:t>
      </w:r>
      <w:r w:rsidRPr="00212FF9">
        <w:rPr>
          <w:i/>
          <w:iCs/>
        </w:rPr>
        <w:t>Stochasticity and Magical Thinking</w:t>
      </w:r>
      <w:r w:rsidRPr="00212FF9">
        <w:t>, 316.</w:t>
      </w:r>
    </w:p>
  </w:footnote>
  <w:footnote w:id="6">
    <w:p w14:paraId="114372EC" w14:textId="46299B9B" w:rsidR="00F5416B" w:rsidRPr="00212FF9" w:rsidRDefault="00F5416B" w:rsidP="00212FF9">
      <w:pPr>
        <w:pStyle w:val="Footnotes"/>
      </w:pPr>
      <w:r w:rsidRPr="00212FF9">
        <w:rPr>
          <w:rStyle w:val="FootnoteReference"/>
          <w:vertAlign w:val="baseline"/>
        </w:rPr>
        <w:footnoteRef/>
      </w:r>
      <w:r w:rsidRPr="00212FF9">
        <w:t xml:space="preserve">. Winnie the Pooh, Christopher Robin, Pig Let, Ee Yore, and Tigg Er. “Rumblies, tumblies, and stumblies: Hypo-glycemia in </w:t>
      </w:r>
      <w:r w:rsidRPr="00212FF9">
        <w:rPr>
          <w:i/>
          <w:iCs/>
        </w:rPr>
        <w:t>T. ornatus</w:t>
      </w:r>
      <w:r w:rsidRPr="00212FF9">
        <w:rPr>
          <w:iCs/>
        </w:rPr>
        <w:t xml:space="preserve">,” </w:t>
      </w:r>
      <w:r w:rsidRPr="00212FF9">
        <w:rPr>
          <w:i/>
          <w:iCs/>
        </w:rPr>
        <w:t xml:space="preserve">Endogenic Studies in Ursa </w:t>
      </w:r>
      <w:r w:rsidRPr="00212FF9">
        <w:t>13</w:t>
      </w:r>
      <w:r w:rsidRPr="00212FF9">
        <w:rPr>
          <w:iCs/>
        </w:rPr>
        <w:t xml:space="preserve">, no. 17 (1993): 1090-9. </w:t>
      </w:r>
      <w:r w:rsidRPr="00212FF9">
        <w:t>https://doi.org/add_doi_for_all_digital_materials</w:t>
      </w:r>
    </w:p>
  </w:footnote>
  <w:footnote w:id="7">
    <w:p w14:paraId="52F45361" w14:textId="2F8BE621" w:rsidR="00212FF9" w:rsidRPr="00212FF9" w:rsidRDefault="00212FF9" w:rsidP="00212FF9">
      <w:pPr>
        <w:pStyle w:val="Footnotes"/>
      </w:pPr>
      <w:r w:rsidRPr="00212FF9">
        <w:rPr>
          <w:rStyle w:val="FootnoteReference"/>
          <w:vertAlign w:val="baseline"/>
        </w:rPr>
        <w:footnoteRef/>
      </w:r>
      <w:r w:rsidRPr="00212FF9">
        <w:t>.</w:t>
      </w:r>
      <w:r>
        <w:t xml:space="preserve"> Terry Gross and Maurice Sendak, “</w:t>
      </w:r>
      <w:r w:rsidRPr="00212FF9">
        <w:t>Maurice Sendak: On Life, Death, and Children’s Lit</w:t>
      </w:r>
      <w:r>
        <w:t xml:space="preserve">,” accessed July 31, 2023. </w:t>
      </w:r>
      <w:r w:rsidRPr="00C947F1">
        <w:t>https://www.npr.org/transcripts/144077273</w:t>
      </w:r>
      <w:r>
        <w:rPr>
          <w:rStyle w:val="CommentReference"/>
          <w:rFonts w:ascii="Arial" w:eastAsia="Times New Roman" w:hAnsi="Arial"/>
          <w:color w:val="000000" w:themeColor="text1"/>
        </w:rPr>
        <w:annotationRef/>
      </w:r>
    </w:p>
  </w:footnote>
  <w:footnote w:id="8">
    <w:p w14:paraId="639C834D" w14:textId="77777777" w:rsidR="00F5416B" w:rsidRPr="00212FF9" w:rsidRDefault="00F5416B" w:rsidP="00212FF9">
      <w:pPr>
        <w:pStyle w:val="Footnotes"/>
      </w:pPr>
      <w:r w:rsidRPr="00212FF9">
        <w:rPr>
          <w:rStyle w:val="FootnoteReference"/>
          <w:vertAlign w:val="baseline"/>
        </w:rPr>
        <w:footnoteRef/>
      </w:r>
      <w:r w:rsidRPr="00212FF9">
        <w:t>. Pooh, Robin, Let, Yore, and Er, “Rumblies, tumblies, and stumblies,” 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BA57" w14:textId="7673A055" w:rsidR="00100202" w:rsidRDefault="00100202" w:rsidP="00930955">
    <w:r>
      <w:fldChar w:fldCharType="begin"/>
    </w:r>
    <w:r>
      <w:instrText xml:space="preserve">PAGE  </w:instrText>
    </w:r>
    <w:r>
      <w:fldChar w:fldCharType="separate"/>
    </w:r>
    <w:r w:rsidR="003F5610">
      <w:rPr>
        <w:noProof/>
      </w:rPr>
      <w:t>iv</w:t>
    </w:r>
    <w:r>
      <w:fldChar w:fldCharType="end"/>
    </w:r>
  </w:p>
  <w:p w14:paraId="6B796A0E" w14:textId="77777777" w:rsidR="00100202" w:rsidRDefault="00100202" w:rsidP="009309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2F66" w14:textId="77777777" w:rsidR="0031188B" w:rsidRDefault="00311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10F3" w14:textId="577FB1AE" w:rsidR="008E0FFE" w:rsidRPr="00DB7E0E" w:rsidRDefault="008E0FFE" w:rsidP="0031188B">
    <w:pPr>
      <w:spacing w:line="240" w:lineRule="auto"/>
      <w:ind w:firstLine="0"/>
      <w:jc w:val="center"/>
      <w:rPr>
        <w:b/>
        <w:bCs/>
      </w:rPr>
    </w:pPr>
    <w:r w:rsidRPr="00DB7E0E">
      <w:rPr>
        <w:b/>
        <w:bCs/>
      </w:rPr>
      <w:t xml:space="preserve">TEMPLATE UPDATED </w:t>
    </w:r>
    <w:r w:rsidR="007662C0">
      <w:rPr>
        <w:b/>
        <w:bCs/>
      </w:rPr>
      <w:t>FALL</w:t>
    </w:r>
    <w:r w:rsidR="004A19C0" w:rsidRPr="00DB7E0E">
      <w:rPr>
        <w:b/>
        <w:bCs/>
      </w:rPr>
      <w:t xml:space="preserve">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753337"/>
      <w:docPartObj>
        <w:docPartGallery w:val="Page Numbers (Top of Page)"/>
        <w:docPartUnique/>
      </w:docPartObj>
    </w:sdtPr>
    <w:sdtEndPr>
      <w:rPr>
        <w:noProof/>
      </w:rPr>
    </w:sdtEndPr>
    <w:sdtContent>
      <w:p w14:paraId="410B0276" w14:textId="77777777" w:rsidR="00100202" w:rsidRPr="004A19C0" w:rsidRDefault="00100202" w:rsidP="00032E24">
        <w:pPr>
          <w:jc w:val="right"/>
        </w:pPr>
        <w:r w:rsidRPr="004A19C0">
          <w:fldChar w:fldCharType="begin"/>
        </w:r>
        <w:r w:rsidRPr="004A19C0">
          <w:instrText xml:space="preserve"> PAGE   \* MERGEFORMAT </w:instrText>
        </w:r>
        <w:r w:rsidRPr="004A19C0">
          <w:fldChar w:fldCharType="separate"/>
        </w:r>
        <w:r w:rsidRPr="004A19C0">
          <w:rPr>
            <w:noProof/>
          </w:rPr>
          <w:t>2</w:t>
        </w:r>
        <w:r w:rsidRPr="004A19C0">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B51"/>
    <w:multiLevelType w:val="hybridMultilevel"/>
    <w:tmpl w:val="F6967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0F3D7C"/>
    <w:multiLevelType w:val="multilevel"/>
    <w:tmpl w:val="5FFCBB1A"/>
    <w:styleLink w:val="CurrentList5"/>
    <w:lvl w:ilvl="0">
      <w:start w:val="1"/>
      <w:numFmt w:val="decimal"/>
      <w:lvlText w:val="%1."/>
      <w:lvlJc w:val="right"/>
      <w:pPr>
        <w:ind w:left="720" w:hanging="288"/>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D001A"/>
    <w:multiLevelType w:val="hybridMultilevel"/>
    <w:tmpl w:val="07106AF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2209D7"/>
    <w:multiLevelType w:val="hybridMultilevel"/>
    <w:tmpl w:val="B23EA6EE"/>
    <w:lvl w:ilvl="0" w:tplc="714A9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111F2"/>
    <w:multiLevelType w:val="hybridMultilevel"/>
    <w:tmpl w:val="07106AF2"/>
    <w:lvl w:ilvl="0" w:tplc="EFC273A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333C8"/>
    <w:multiLevelType w:val="hybridMultilevel"/>
    <w:tmpl w:val="68309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4F6275"/>
    <w:multiLevelType w:val="hybridMultilevel"/>
    <w:tmpl w:val="0152FFF2"/>
    <w:lvl w:ilvl="0" w:tplc="1D406C68">
      <w:start w:val="1"/>
      <w:numFmt w:val="bullet"/>
      <w:lvlText w:val=""/>
      <w:lvlJc w:val="left"/>
      <w:pPr>
        <w:ind w:left="720" w:hanging="360"/>
      </w:pPr>
      <w:rPr>
        <w:rFonts w:ascii="Symbol" w:hAnsi="Symbol" w:hint="default"/>
      </w:rPr>
    </w:lvl>
    <w:lvl w:ilvl="1" w:tplc="04090003" w:tentative="1">
      <w:start w:val="1"/>
      <w:numFmt w:val="bullet"/>
      <w:lvlText w:val="o"/>
      <w:lvlJc w:val="left"/>
      <w:pPr>
        <w:ind w:left="9725" w:hanging="360"/>
      </w:pPr>
      <w:rPr>
        <w:rFonts w:ascii="Courier New" w:hAnsi="Courier New" w:cs="Courier New" w:hint="default"/>
      </w:rPr>
    </w:lvl>
    <w:lvl w:ilvl="2" w:tplc="04090005" w:tentative="1">
      <w:start w:val="1"/>
      <w:numFmt w:val="bullet"/>
      <w:lvlText w:val=""/>
      <w:lvlJc w:val="left"/>
      <w:pPr>
        <w:ind w:left="10445" w:hanging="360"/>
      </w:pPr>
      <w:rPr>
        <w:rFonts w:ascii="Wingdings" w:hAnsi="Wingdings" w:hint="default"/>
      </w:rPr>
    </w:lvl>
    <w:lvl w:ilvl="3" w:tplc="04090001" w:tentative="1">
      <w:start w:val="1"/>
      <w:numFmt w:val="bullet"/>
      <w:lvlText w:val=""/>
      <w:lvlJc w:val="left"/>
      <w:pPr>
        <w:ind w:left="11165" w:hanging="360"/>
      </w:pPr>
      <w:rPr>
        <w:rFonts w:ascii="Symbol" w:hAnsi="Symbol" w:hint="default"/>
      </w:rPr>
    </w:lvl>
    <w:lvl w:ilvl="4" w:tplc="04090003" w:tentative="1">
      <w:start w:val="1"/>
      <w:numFmt w:val="bullet"/>
      <w:lvlText w:val="o"/>
      <w:lvlJc w:val="left"/>
      <w:pPr>
        <w:ind w:left="11885" w:hanging="360"/>
      </w:pPr>
      <w:rPr>
        <w:rFonts w:ascii="Courier New" w:hAnsi="Courier New" w:cs="Courier New" w:hint="default"/>
      </w:rPr>
    </w:lvl>
    <w:lvl w:ilvl="5" w:tplc="04090005" w:tentative="1">
      <w:start w:val="1"/>
      <w:numFmt w:val="bullet"/>
      <w:lvlText w:val=""/>
      <w:lvlJc w:val="left"/>
      <w:pPr>
        <w:ind w:left="12605" w:hanging="360"/>
      </w:pPr>
      <w:rPr>
        <w:rFonts w:ascii="Wingdings" w:hAnsi="Wingdings" w:hint="default"/>
      </w:rPr>
    </w:lvl>
    <w:lvl w:ilvl="6" w:tplc="04090001" w:tentative="1">
      <w:start w:val="1"/>
      <w:numFmt w:val="bullet"/>
      <w:lvlText w:val=""/>
      <w:lvlJc w:val="left"/>
      <w:pPr>
        <w:ind w:left="13325" w:hanging="360"/>
      </w:pPr>
      <w:rPr>
        <w:rFonts w:ascii="Symbol" w:hAnsi="Symbol" w:hint="default"/>
      </w:rPr>
    </w:lvl>
    <w:lvl w:ilvl="7" w:tplc="04090003" w:tentative="1">
      <w:start w:val="1"/>
      <w:numFmt w:val="bullet"/>
      <w:lvlText w:val="o"/>
      <w:lvlJc w:val="left"/>
      <w:pPr>
        <w:ind w:left="14045" w:hanging="360"/>
      </w:pPr>
      <w:rPr>
        <w:rFonts w:ascii="Courier New" w:hAnsi="Courier New" w:cs="Courier New" w:hint="default"/>
      </w:rPr>
    </w:lvl>
    <w:lvl w:ilvl="8" w:tplc="04090005" w:tentative="1">
      <w:start w:val="1"/>
      <w:numFmt w:val="bullet"/>
      <w:lvlText w:val=""/>
      <w:lvlJc w:val="left"/>
      <w:pPr>
        <w:ind w:left="14765" w:hanging="360"/>
      </w:pPr>
      <w:rPr>
        <w:rFonts w:ascii="Wingdings" w:hAnsi="Wingdings" w:hint="default"/>
      </w:rPr>
    </w:lvl>
  </w:abstractNum>
  <w:abstractNum w:abstractNumId="7" w15:restartNumberingAfterBreak="0">
    <w:nsid w:val="1E001F29"/>
    <w:multiLevelType w:val="hybridMultilevel"/>
    <w:tmpl w:val="21F06496"/>
    <w:lvl w:ilvl="0" w:tplc="A7B0B77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1554A"/>
    <w:multiLevelType w:val="hybridMultilevel"/>
    <w:tmpl w:val="FD7C18C2"/>
    <w:lvl w:ilvl="0" w:tplc="52B459AA">
      <w:start w:val="1"/>
      <w:numFmt w:val="bullet"/>
      <w:lvlText w:val=""/>
      <w:lvlJc w:val="left"/>
      <w:pPr>
        <w:ind w:left="4320" w:hanging="360"/>
      </w:pPr>
      <w:rPr>
        <w:rFonts w:ascii="Symbol" w:hAnsi="Symbol" w:hint="default"/>
      </w:rPr>
    </w:lvl>
    <w:lvl w:ilvl="1" w:tplc="15E0734C">
      <w:start w:val="1"/>
      <w:numFmt w:val="bullet"/>
      <w:pStyle w:val="List-Bullet"/>
      <w:lvlText w:val=""/>
      <w:lvlJc w:val="left"/>
      <w:pPr>
        <w:ind w:left="720" w:hanging="360"/>
      </w:pPr>
      <w:rPr>
        <w:rFonts w:ascii="Symbol" w:hAnsi="Symbol" w:hint="default"/>
      </w:rPr>
    </w:lvl>
    <w:lvl w:ilvl="2" w:tplc="E2FEE9BE">
      <w:start w:val="1"/>
      <w:numFmt w:val="bullet"/>
      <w:lvlText w:val=""/>
      <w:lvlJc w:val="left"/>
      <w:pPr>
        <w:ind w:left="108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2C05E7A"/>
    <w:multiLevelType w:val="multilevel"/>
    <w:tmpl w:val="60D43964"/>
    <w:styleLink w:val="CurrentList7"/>
    <w:lvl w:ilvl="0">
      <w:start w:val="1"/>
      <w:numFmt w:val="decimal"/>
      <w:lvlText w:val="%1."/>
      <w:lvlJc w:val="right"/>
      <w:pPr>
        <w:ind w:left="720" w:hanging="288"/>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01053A"/>
    <w:multiLevelType w:val="hybridMultilevel"/>
    <w:tmpl w:val="6BE81982"/>
    <w:lvl w:ilvl="0" w:tplc="0E1E154E">
      <w:start w:val="1"/>
      <w:numFmt w:val="decimal"/>
      <w:pStyle w:val="ListofTabFig"/>
      <w:lvlText w:val="%1."/>
      <w:lvlJc w:val="right"/>
      <w:pPr>
        <w:ind w:left="720" w:hanging="288"/>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E050E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D33AC"/>
    <w:multiLevelType w:val="hybridMultilevel"/>
    <w:tmpl w:val="07106AF2"/>
    <w:lvl w:ilvl="0" w:tplc="EFC273A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25CED"/>
    <w:multiLevelType w:val="hybridMultilevel"/>
    <w:tmpl w:val="5E08ACDA"/>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4" w15:restartNumberingAfterBreak="0">
    <w:nsid w:val="29F84A87"/>
    <w:multiLevelType w:val="multilevel"/>
    <w:tmpl w:val="CF709476"/>
    <w:lvl w:ilvl="0">
      <w:start w:val="1"/>
      <w:numFmt w:val="decimal"/>
      <w:pStyle w:val="List-Num"/>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22F601C"/>
    <w:multiLevelType w:val="hybridMultilevel"/>
    <w:tmpl w:val="9FC4A942"/>
    <w:lvl w:ilvl="0" w:tplc="CAA240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823E9C"/>
    <w:multiLevelType w:val="multilevel"/>
    <w:tmpl w:val="B1DCB256"/>
    <w:styleLink w:val="CurrentList4"/>
    <w:lvl w:ilvl="0">
      <w:start w:val="100"/>
      <w:numFmt w:val="decimal"/>
      <w:lvlText w:val="%1."/>
      <w:lvlJc w:val="righ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FB69AE"/>
    <w:multiLevelType w:val="multilevel"/>
    <w:tmpl w:val="5FFCBB1A"/>
    <w:styleLink w:val="CurrentList6"/>
    <w:lvl w:ilvl="0">
      <w:start w:val="1"/>
      <w:numFmt w:val="decimal"/>
      <w:lvlText w:val="%1."/>
      <w:lvlJc w:val="right"/>
      <w:pPr>
        <w:ind w:left="720" w:hanging="288"/>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7173FC"/>
    <w:multiLevelType w:val="hybridMultilevel"/>
    <w:tmpl w:val="9A482F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D1810CF"/>
    <w:multiLevelType w:val="hybridMultilevel"/>
    <w:tmpl w:val="27F4FED8"/>
    <w:lvl w:ilvl="0" w:tplc="FFFFFFFF">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FC4C51"/>
    <w:multiLevelType w:val="hybridMultilevel"/>
    <w:tmpl w:val="75723B6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CE7733E"/>
    <w:multiLevelType w:val="hybridMultilevel"/>
    <w:tmpl w:val="9A482F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DAB56B1"/>
    <w:multiLevelType w:val="multilevel"/>
    <w:tmpl w:val="24C02A72"/>
    <w:styleLink w:val="CurrentList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52EE483E"/>
    <w:multiLevelType w:val="multilevel"/>
    <w:tmpl w:val="2828E838"/>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4B857CF"/>
    <w:multiLevelType w:val="hybridMultilevel"/>
    <w:tmpl w:val="07106AF2"/>
    <w:lvl w:ilvl="0" w:tplc="EFC273A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64B31"/>
    <w:multiLevelType w:val="hybridMultilevel"/>
    <w:tmpl w:val="07106AF2"/>
    <w:lvl w:ilvl="0" w:tplc="EFC273A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F51A9"/>
    <w:multiLevelType w:val="hybridMultilevel"/>
    <w:tmpl w:val="3D880962"/>
    <w:lvl w:ilvl="0" w:tplc="52B459A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5F42D8"/>
    <w:multiLevelType w:val="hybridMultilevel"/>
    <w:tmpl w:val="55DE9F68"/>
    <w:lvl w:ilvl="0" w:tplc="292CEB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D1B4C"/>
    <w:multiLevelType w:val="multilevel"/>
    <w:tmpl w:val="470C172E"/>
    <w:styleLink w:val="CurrentList8"/>
    <w:lvl w:ilvl="0">
      <w:start w:val="1"/>
      <w:numFmt w:val="decimal"/>
      <w:lvlText w:val="%1."/>
      <w:lvlJc w:val="right"/>
      <w:pPr>
        <w:ind w:left="720" w:hanging="288"/>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A22E4A"/>
    <w:multiLevelType w:val="hybridMultilevel"/>
    <w:tmpl w:val="F668B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BB102B"/>
    <w:multiLevelType w:val="multilevel"/>
    <w:tmpl w:val="7AC09B2E"/>
    <w:styleLink w:val="CurrentList3"/>
    <w:lvl w:ilvl="0">
      <w:start w:val="1"/>
      <w:numFmt w:val="decimal"/>
      <w:lvlText w:val="%1."/>
      <w:lvlJc w:val="righ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3200237">
    <w:abstractNumId w:val="12"/>
  </w:num>
  <w:num w:numId="2" w16cid:durableId="1363365760">
    <w:abstractNumId w:val="25"/>
  </w:num>
  <w:num w:numId="3" w16cid:durableId="1269971031">
    <w:abstractNumId w:val="24"/>
  </w:num>
  <w:num w:numId="4" w16cid:durableId="320426335">
    <w:abstractNumId w:val="4"/>
  </w:num>
  <w:num w:numId="5" w16cid:durableId="647442620">
    <w:abstractNumId w:val="13"/>
  </w:num>
  <w:num w:numId="6" w16cid:durableId="66850457">
    <w:abstractNumId w:val="29"/>
  </w:num>
  <w:num w:numId="7" w16cid:durableId="1762531542">
    <w:abstractNumId w:val="5"/>
  </w:num>
  <w:num w:numId="8" w16cid:durableId="1269773871">
    <w:abstractNumId w:val="7"/>
  </w:num>
  <w:num w:numId="9" w16cid:durableId="29649221">
    <w:abstractNumId w:val="0"/>
  </w:num>
  <w:num w:numId="10" w16cid:durableId="1416516961">
    <w:abstractNumId w:val="15"/>
  </w:num>
  <w:num w:numId="11" w16cid:durableId="882012193">
    <w:abstractNumId w:val="10"/>
  </w:num>
  <w:num w:numId="12" w16cid:durableId="1560555213">
    <w:abstractNumId w:val="19"/>
  </w:num>
  <w:num w:numId="13" w16cid:durableId="1707096509">
    <w:abstractNumId w:val="14"/>
  </w:num>
  <w:num w:numId="14" w16cid:durableId="440422309">
    <w:abstractNumId w:val="3"/>
  </w:num>
  <w:num w:numId="15" w16cid:durableId="1470245523">
    <w:abstractNumId w:val="15"/>
  </w:num>
  <w:num w:numId="16" w16cid:durableId="1773819546">
    <w:abstractNumId w:val="18"/>
  </w:num>
  <w:num w:numId="17" w16cid:durableId="1243107677">
    <w:abstractNumId w:val="15"/>
  </w:num>
  <w:num w:numId="18" w16cid:durableId="1687755545">
    <w:abstractNumId w:val="21"/>
  </w:num>
  <w:num w:numId="19" w16cid:durableId="1960380183">
    <w:abstractNumId w:val="20"/>
  </w:num>
  <w:num w:numId="20" w16cid:durableId="999623369">
    <w:abstractNumId w:val="23"/>
  </w:num>
  <w:num w:numId="21" w16cid:durableId="2061400275">
    <w:abstractNumId w:val="6"/>
  </w:num>
  <w:num w:numId="22" w16cid:durableId="1959484627">
    <w:abstractNumId w:val="26"/>
  </w:num>
  <w:num w:numId="23" w16cid:durableId="543097686">
    <w:abstractNumId w:val="8"/>
  </w:num>
  <w:num w:numId="24" w16cid:durableId="2112315396">
    <w:abstractNumId w:val="22"/>
  </w:num>
  <w:num w:numId="25" w16cid:durableId="1162627745">
    <w:abstractNumId w:val="27"/>
  </w:num>
  <w:num w:numId="26" w16cid:durableId="62412979">
    <w:abstractNumId w:val="2"/>
  </w:num>
  <w:num w:numId="27" w16cid:durableId="1470048732">
    <w:abstractNumId w:val="10"/>
    <w:lvlOverride w:ilvl="0">
      <w:startOverride w:val="1"/>
    </w:lvlOverride>
  </w:num>
  <w:num w:numId="28" w16cid:durableId="1161652241">
    <w:abstractNumId w:val="10"/>
    <w:lvlOverride w:ilvl="0">
      <w:startOverride w:val="1"/>
    </w:lvlOverride>
  </w:num>
  <w:num w:numId="29" w16cid:durableId="1858695283">
    <w:abstractNumId w:val="30"/>
  </w:num>
  <w:num w:numId="30" w16cid:durableId="940574927">
    <w:abstractNumId w:val="16"/>
  </w:num>
  <w:num w:numId="31" w16cid:durableId="2076929206">
    <w:abstractNumId w:val="10"/>
    <w:lvlOverride w:ilvl="0">
      <w:startOverride w:val="1"/>
    </w:lvlOverride>
  </w:num>
  <w:num w:numId="32" w16cid:durableId="484783548">
    <w:abstractNumId w:val="10"/>
    <w:lvlOverride w:ilvl="0">
      <w:startOverride w:val="1"/>
    </w:lvlOverride>
  </w:num>
  <w:num w:numId="33" w16cid:durableId="1828669095">
    <w:abstractNumId w:val="1"/>
  </w:num>
  <w:num w:numId="34" w16cid:durableId="1624002639">
    <w:abstractNumId w:val="11"/>
  </w:num>
  <w:num w:numId="35" w16cid:durableId="2105757479">
    <w:abstractNumId w:val="17"/>
  </w:num>
  <w:num w:numId="36" w16cid:durableId="754592017">
    <w:abstractNumId w:val="10"/>
    <w:lvlOverride w:ilvl="0">
      <w:startOverride w:val="1"/>
    </w:lvlOverride>
  </w:num>
  <w:num w:numId="37" w16cid:durableId="1078866377">
    <w:abstractNumId w:val="9"/>
  </w:num>
  <w:num w:numId="38" w16cid:durableId="1500735206">
    <w:abstractNumId w:val="10"/>
    <w:lvlOverride w:ilvl="0">
      <w:startOverride w:val="1"/>
    </w:lvlOverride>
  </w:num>
  <w:num w:numId="39" w16cid:durableId="1710178395">
    <w:abstractNumId w:val="28"/>
  </w:num>
  <w:num w:numId="40" w16cid:durableId="640698874">
    <w:abstractNumId w:val="10"/>
    <w:lvlOverride w:ilvl="0">
      <w:startOverride w:val="1"/>
    </w:lvlOverride>
  </w:num>
  <w:num w:numId="41" w16cid:durableId="1219128209">
    <w:abstractNumId w:val="10"/>
  </w:num>
  <w:num w:numId="42" w16cid:durableId="1421172849">
    <w:abstractNumId w:val="10"/>
    <w:lvlOverride w:ilvl="0">
      <w:startOverride w:val="1"/>
    </w:lvlOverride>
  </w:num>
  <w:num w:numId="43" w16cid:durableId="160688650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esis/Dissertation Helpdesk">
    <w15:presenceInfo w15:providerId="None" w15:userId="Thesis/Dissertation Helpde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C1"/>
    <w:rsid w:val="00014512"/>
    <w:rsid w:val="00014C1A"/>
    <w:rsid w:val="00021C99"/>
    <w:rsid w:val="000255B3"/>
    <w:rsid w:val="00032CB8"/>
    <w:rsid w:val="00032E24"/>
    <w:rsid w:val="00037E4B"/>
    <w:rsid w:val="000425B4"/>
    <w:rsid w:val="000458C7"/>
    <w:rsid w:val="00046BDA"/>
    <w:rsid w:val="00050ED0"/>
    <w:rsid w:val="0006351C"/>
    <w:rsid w:val="000905F0"/>
    <w:rsid w:val="000B0742"/>
    <w:rsid w:val="000B4B36"/>
    <w:rsid w:val="000C4A84"/>
    <w:rsid w:val="000F42FF"/>
    <w:rsid w:val="00100202"/>
    <w:rsid w:val="00116614"/>
    <w:rsid w:val="0012249A"/>
    <w:rsid w:val="001263FD"/>
    <w:rsid w:val="00134BFD"/>
    <w:rsid w:val="00135C72"/>
    <w:rsid w:val="00137759"/>
    <w:rsid w:val="00140628"/>
    <w:rsid w:val="00144EAE"/>
    <w:rsid w:val="00144ED9"/>
    <w:rsid w:val="0015322D"/>
    <w:rsid w:val="0015435E"/>
    <w:rsid w:val="00155680"/>
    <w:rsid w:val="00157A4D"/>
    <w:rsid w:val="001709B3"/>
    <w:rsid w:val="001738D0"/>
    <w:rsid w:val="001829E3"/>
    <w:rsid w:val="00197C11"/>
    <w:rsid w:val="001A2FD3"/>
    <w:rsid w:val="001C20F4"/>
    <w:rsid w:val="001C3A14"/>
    <w:rsid w:val="001C68BD"/>
    <w:rsid w:val="001D5555"/>
    <w:rsid w:val="001D7A84"/>
    <w:rsid w:val="001E0A2E"/>
    <w:rsid w:val="001E0D90"/>
    <w:rsid w:val="001E724C"/>
    <w:rsid w:val="001F18A2"/>
    <w:rsid w:val="001F6E2D"/>
    <w:rsid w:val="001F75E2"/>
    <w:rsid w:val="002001B0"/>
    <w:rsid w:val="00201BC0"/>
    <w:rsid w:val="00205EFC"/>
    <w:rsid w:val="002061A8"/>
    <w:rsid w:val="00212FF9"/>
    <w:rsid w:val="00224E17"/>
    <w:rsid w:val="002264F3"/>
    <w:rsid w:val="00226702"/>
    <w:rsid w:val="002352E3"/>
    <w:rsid w:val="00237870"/>
    <w:rsid w:val="00245A93"/>
    <w:rsid w:val="0026309D"/>
    <w:rsid w:val="00270CC2"/>
    <w:rsid w:val="00272562"/>
    <w:rsid w:val="00272942"/>
    <w:rsid w:val="0029295C"/>
    <w:rsid w:val="0029390C"/>
    <w:rsid w:val="00293970"/>
    <w:rsid w:val="002B1C63"/>
    <w:rsid w:val="002B5E5E"/>
    <w:rsid w:val="002B5F10"/>
    <w:rsid w:val="002C0C84"/>
    <w:rsid w:val="002D7195"/>
    <w:rsid w:val="002E553E"/>
    <w:rsid w:val="002F2601"/>
    <w:rsid w:val="002F56DC"/>
    <w:rsid w:val="00305F68"/>
    <w:rsid w:val="0031188B"/>
    <w:rsid w:val="00320899"/>
    <w:rsid w:val="003223C9"/>
    <w:rsid w:val="0032253C"/>
    <w:rsid w:val="0032556E"/>
    <w:rsid w:val="00326B6F"/>
    <w:rsid w:val="00330A98"/>
    <w:rsid w:val="0033151A"/>
    <w:rsid w:val="00335EDF"/>
    <w:rsid w:val="00336F05"/>
    <w:rsid w:val="0034695E"/>
    <w:rsid w:val="00352A66"/>
    <w:rsid w:val="0036524B"/>
    <w:rsid w:val="003860CD"/>
    <w:rsid w:val="003A0B11"/>
    <w:rsid w:val="003B3AB2"/>
    <w:rsid w:val="003B3E62"/>
    <w:rsid w:val="003B5261"/>
    <w:rsid w:val="003B6824"/>
    <w:rsid w:val="003C2892"/>
    <w:rsid w:val="003D193E"/>
    <w:rsid w:val="003D7CEF"/>
    <w:rsid w:val="003F5610"/>
    <w:rsid w:val="004000B1"/>
    <w:rsid w:val="00410186"/>
    <w:rsid w:val="004261E7"/>
    <w:rsid w:val="004325A6"/>
    <w:rsid w:val="00432BC1"/>
    <w:rsid w:val="00433787"/>
    <w:rsid w:val="00434AF2"/>
    <w:rsid w:val="00436F2D"/>
    <w:rsid w:val="004423CC"/>
    <w:rsid w:val="00444267"/>
    <w:rsid w:val="00446CFD"/>
    <w:rsid w:val="00447006"/>
    <w:rsid w:val="00453D98"/>
    <w:rsid w:val="00456CFD"/>
    <w:rsid w:val="00472C29"/>
    <w:rsid w:val="004757C8"/>
    <w:rsid w:val="00487280"/>
    <w:rsid w:val="00487ACA"/>
    <w:rsid w:val="0049488C"/>
    <w:rsid w:val="004A19C0"/>
    <w:rsid w:val="004A42DB"/>
    <w:rsid w:val="004A53F7"/>
    <w:rsid w:val="004B1108"/>
    <w:rsid w:val="004B221E"/>
    <w:rsid w:val="004B271D"/>
    <w:rsid w:val="004B5176"/>
    <w:rsid w:val="004B719E"/>
    <w:rsid w:val="004C33EE"/>
    <w:rsid w:val="004D3924"/>
    <w:rsid w:val="004D53FB"/>
    <w:rsid w:val="004E6DC5"/>
    <w:rsid w:val="004E7053"/>
    <w:rsid w:val="004F7AB7"/>
    <w:rsid w:val="00503FD8"/>
    <w:rsid w:val="00510F1A"/>
    <w:rsid w:val="00514465"/>
    <w:rsid w:val="005212A4"/>
    <w:rsid w:val="00527B12"/>
    <w:rsid w:val="00530E27"/>
    <w:rsid w:val="00535ED1"/>
    <w:rsid w:val="00550E5D"/>
    <w:rsid w:val="00552652"/>
    <w:rsid w:val="00552FF5"/>
    <w:rsid w:val="005762E3"/>
    <w:rsid w:val="005778FA"/>
    <w:rsid w:val="00582EB5"/>
    <w:rsid w:val="00583F9D"/>
    <w:rsid w:val="0058660C"/>
    <w:rsid w:val="00590AAA"/>
    <w:rsid w:val="00594CFB"/>
    <w:rsid w:val="00596A0A"/>
    <w:rsid w:val="005A0F79"/>
    <w:rsid w:val="005B146E"/>
    <w:rsid w:val="005C0A31"/>
    <w:rsid w:val="005C3EA7"/>
    <w:rsid w:val="005D539C"/>
    <w:rsid w:val="005F25C7"/>
    <w:rsid w:val="0060144E"/>
    <w:rsid w:val="00605296"/>
    <w:rsid w:val="0061703A"/>
    <w:rsid w:val="006177B4"/>
    <w:rsid w:val="00625BBD"/>
    <w:rsid w:val="00627C00"/>
    <w:rsid w:val="006311EA"/>
    <w:rsid w:val="00634617"/>
    <w:rsid w:val="006458C9"/>
    <w:rsid w:val="00646B18"/>
    <w:rsid w:val="00652162"/>
    <w:rsid w:val="00660734"/>
    <w:rsid w:val="006615C3"/>
    <w:rsid w:val="0066360F"/>
    <w:rsid w:val="006713D6"/>
    <w:rsid w:val="00672A90"/>
    <w:rsid w:val="00676C0E"/>
    <w:rsid w:val="00682634"/>
    <w:rsid w:val="006A1B46"/>
    <w:rsid w:val="006A3611"/>
    <w:rsid w:val="006B28FB"/>
    <w:rsid w:val="006B2CA5"/>
    <w:rsid w:val="006B3A64"/>
    <w:rsid w:val="006D3A92"/>
    <w:rsid w:val="006D4CD6"/>
    <w:rsid w:val="006D62BB"/>
    <w:rsid w:val="006D79AF"/>
    <w:rsid w:val="006E1A30"/>
    <w:rsid w:val="006E1AD5"/>
    <w:rsid w:val="006F1BD6"/>
    <w:rsid w:val="006F23A7"/>
    <w:rsid w:val="00705317"/>
    <w:rsid w:val="007058EF"/>
    <w:rsid w:val="00706DC0"/>
    <w:rsid w:val="00707D39"/>
    <w:rsid w:val="00710649"/>
    <w:rsid w:val="00711E1A"/>
    <w:rsid w:val="00712262"/>
    <w:rsid w:val="007270FC"/>
    <w:rsid w:val="00730D7B"/>
    <w:rsid w:val="007325E4"/>
    <w:rsid w:val="00733F14"/>
    <w:rsid w:val="00734583"/>
    <w:rsid w:val="00741BC6"/>
    <w:rsid w:val="007471FD"/>
    <w:rsid w:val="007550D0"/>
    <w:rsid w:val="0075718A"/>
    <w:rsid w:val="00762935"/>
    <w:rsid w:val="007662C0"/>
    <w:rsid w:val="007706BC"/>
    <w:rsid w:val="00773A78"/>
    <w:rsid w:val="007779B1"/>
    <w:rsid w:val="007861F6"/>
    <w:rsid w:val="00786D3C"/>
    <w:rsid w:val="0079034C"/>
    <w:rsid w:val="007908C1"/>
    <w:rsid w:val="00794E34"/>
    <w:rsid w:val="007A7323"/>
    <w:rsid w:val="007C25AA"/>
    <w:rsid w:val="007C40AA"/>
    <w:rsid w:val="007E3EAB"/>
    <w:rsid w:val="007E3FE4"/>
    <w:rsid w:val="007E4905"/>
    <w:rsid w:val="007E6D02"/>
    <w:rsid w:val="007F4523"/>
    <w:rsid w:val="007F5601"/>
    <w:rsid w:val="008042F1"/>
    <w:rsid w:val="008151A9"/>
    <w:rsid w:val="00817397"/>
    <w:rsid w:val="00817A7E"/>
    <w:rsid w:val="00817CF2"/>
    <w:rsid w:val="0082170F"/>
    <w:rsid w:val="00831CE7"/>
    <w:rsid w:val="008528EC"/>
    <w:rsid w:val="00865115"/>
    <w:rsid w:val="00870A84"/>
    <w:rsid w:val="008754FF"/>
    <w:rsid w:val="00876710"/>
    <w:rsid w:val="008878D8"/>
    <w:rsid w:val="00891447"/>
    <w:rsid w:val="00891BB2"/>
    <w:rsid w:val="00894126"/>
    <w:rsid w:val="008A45C3"/>
    <w:rsid w:val="008A45D3"/>
    <w:rsid w:val="008B1D32"/>
    <w:rsid w:val="008B7942"/>
    <w:rsid w:val="008B7FD4"/>
    <w:rsid w:val="008E0FFE"/>
    <w:rsid w:val="008E2384"/>
    <w:rsid w:val="008E5D89"/>
    <w:rsid w:val="008E6AC0"/>
    <w:rsid w:val="008F4A74"/>
    <w:rsid w:val="008F509E"/>
    <w:rsid w:val="0090624E"/>
    <w:rsid w:val="009075BA"/>
    <w:rsid w:val="00914A53"/>
    <w:rsid w:val="009164FB"/>
    <w:rsid w:val="00923BB4"/>
    <w:rsid w:val="00924640"/>
    <w:rsid w:val="00930955"/>
    <w:rsid w:val="00937000"/>
    <w:rsid w:val="00937EB6"/>
    <w:rsid w:val="00942C2A"/>
    <w:rsid w:val="00957580"/>
    <w:rsid w:val="00966B9F"/>
    <w:rsid w:val="00975A7C"/>
    <w:rsid w:val="00976057"/>
    <w:rsid w:val="009950AE"/>
    <w:rsid w:val="0099621C"/>
    <w:rsid w:val="009A22D7"/>
    <w:rsid w:val="009A28BF"/>
    <w:rsid w:val="009A4841"/>
    <w:rsid w:val="009A5CA2"/>
    <w:rsid w:val="009B12CA"/>
    <w:rsid w:val="00A12367"/>
    <w:rsid w:val="00A14FA7"/>
    <w:rsid w:val="00A26D56"/>
    <w:rsid w:val="00A42BC6"/>
    <w:rsid w:val="00A479AE"/>
    <w:rsid w:val="00A60AED"/>
    <w:rsid w:val="00A7168F"/>
    <w:rsid w:val="00A75661"/>
    <w:rsid w:val="00A92300"/>
    <w:rsid w:val="00A94E7F"/>
    <w:rsid w:val="00AA1F09"/>
    <w:rsid w:val="00AA7125"/>
    <w:rsid w:val="00AB0460"/>
    <w:rsid w:val="00AB7C16"/>
    <w:rsid w:val="00AC2F11"/>
    <w:rsid w:val="00AC35E7"/>
    <w:rsid w:val="00AD4C86"/>
    <w:rsid w:val="00AE0D52"/>
    <w:rsid w:val="00AF4DE8"/>
    <w:rsid w:val="00AF5729"/>
    <w:rsid w:val="00B127B8"/>
    <w:rsid w:val="00B176CD"/>
    <w:rsid w:val="00B3554B"/>
    <w:rsid w:val="00B35A38"/>
    <w:rsid w:val="00B35B25"/>
    <w:rsid w:val="00B3602E"/>
    <w:rsid w:val="00B52414"/>
    <w:rsid w:val="00B56FEA"/>
    <w:rsid w:val="00B7236D"/>
    <w:rsid w:val="00B74A15"/>
    <w:rsid w:val="00B74F81"/>
    <w:rsid w:val="00B808B0"/>
    <w:rsid w:val="00B82BD6"/>
    <w:rsid w:val="00B8320E"/>
    <w:rsid w:val="00B90CBB"/>
    <w:rsid w:val="00B92CA0"/>
    <w:rsid w:val="00B970FF"/>
    <w:rsid w:val="00B9741D"/>
    <w:rsid w:val="00BA0056"/>
    <w:rsid w:val="00BA0F16"/>
    <w:rsid w:val="00BA1A4F"/>
    <w:rsid w:val="00BB3DC3"/>
    <w:rsid w:val="00BB7B9A"/>
    <w:rsid w:val="00BC38D7"/>
    <w:rsid w:val="00BC608F"/>
    <w:rsid w:val="00BD1D64"/>
    <w:rsid w:val="00BD3AF3"/>
    <w:rsid w:val="00BD4915"/>
    <w:rsid w:val="00C04CBE"/>
    <w:rsid w:val="00C1065F"/>
    <w:rsid w:val="00C10664"/>
    <w:rsid w:val="00C135FE"/>
    <w:rsid w:val="00C15BB1"/>
    <w:rsid w:val="00C321CF"/>
    <w:rsid w:val="00C47F15"/>
    <w:rsid w:val="00C502FC"/>
    <w:rsid w:val="00C822B6"/>
    <w:rsid w:val="00C84A77"/>
    <w:rsid w:val="00C85BCF"/>
    <w:rsid w:val="00C85CA3"/>
    <w:rsid w:val="00C947F1"/>
    <w:rsid w:val="00CA4AAF"/>
    <w:rsid w:val="00CB413E"/>
    <w:rsid w:val="00CC2B2B"/>
    <w:rsid w:val="00CD01B3"/>
    <w:rsid w:val="00CD3769"/>
    <w:rsid w:val="00CE4B30"/>
    <w:rsid w:val="00CE568E"/>
    <w:rsid w:val="00CF71DE"/>
    <w:rsid w:val="00D012F2"/>
    <w:rsid w:val="00D0448A"/>
    <w:rsid w:val="00D165BC"/>
    <w:rsid w:val="00D373D9"/>
    <w:rsid w:val="00D4534A"/>
    <w:rsid w:val="00D50661"/>
    <w:rsid w:val="00D565F5"/>
    <w:rsid w:val="00D6048C"/>
    <w:rsid w:val="00D63699"/>
    <w:rsid w:val="00D77EF7"/>
    <w:rsid w:val="00D80A80"/>
    <w:rsid w:val="00D8513E"/>
    <w:rsid w:val="00D85DBC"/>
    <w:rsid w:val="00DA1654"/>
    <w:rsid w:val="00DB52D4"/>
    <w:rsid w:val="00DB7E0E"/>
    <w:rsid w:val="00DD4133"/>
    <w:rsid w:val="00DD43A3"/>
    <w:rsid w:val="00DD6E37"/>
    <w:rsid w:val="00DE2E88"/>
    <w:rsid w:val="00DE73AD"/>
    <w:rsid w:val="00E00E79"/>
    <w:rsid w:val="00E01CAB"/>
    <w:rsid w:val="00E044A9"/>
    <w:rsid w:val="00E052ED"/>
    <w:rsid w:val="00E16D23"/>
    <w:rsid w:val="00E30A54"/>
    <w:rsid w:val="00E34A22"/>
    <w:rsid w:val="00E4071A"/>
    <w:rsid w:val="00E45392"/>
    <w:rsid w:val="00E542C6"/>
    <w:rsid w:val="00E5566E"/>
    <w:rsid w:val="00E60C03"/>
    <w:rsid w:val="00E7077D"/>
    <w:rsid w:val="00E71A5E"/>
    <w:rsid w:val="00E72460"/>
    <w:rsid w:val="00E758FE"/>
    <w:rsid w:val="00E84A36"/>
    <w:rsid w:val="00E94172"/>
    <w:rsid w:val="00EA0B4A"/>
    <w:rsid w:val="00EA3B22"/>
    <w:rsid w:val="00EB5070"/>
    <w:rsid w:val="00EC4FF5"/>
    <w:rsid w:val="00EC54F0"/>
    <w:rsid w:val="00EE1335"/>
    <w:rsid w:val="00EE791A"/>
    <w:rsid w:val="00EF26EE"/>
    <w:rsid w:val="00EF6168"/>
    <w:rsid w:val="00F01FFA"/>
    <w:rsid w:val="00F14D6C"/>
    <w:rsid w:val="00F15B19"/>
    <w:rsid w:val="00F24F80"/>
    <w:rsid w:val="00F410B6"/>
    <w:rsid w:val="00F5377A"/>
    <w:rsid w:val="00F5416B"/>
    <w:rsid w:val="00F6035D"/>
    <w:rsid w:val="00F60679"/>
    <w:rsid w:val="00F7308C"/>
    <w:rsid w:val="00F73E4E"/>
    <w:rsid w:val="00F8067F"/>
    <w:rsid w:val="00F90B2A"/>
    <w:rsid w:val="00F957E8"/>
    <w:rsid w:val="00FB363E"/>
    <w:rsid w:val="00FC5CDC"/>
    <w:rsid w:val="00FC6AC0"/>
    <w:rsid w:val="00FC7698"/>
    <w:rsid w:val="00FD4B5F"/>
    <w:rsid w:val="00FE2126"/>
    <w:rsid w:val="00FE2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E58A"/>
  <w15:chartTrackingRefBased/>
  <w15:docId w15:val="{0E4FBEF8-B50B-7948-8E4C-E2CA1C66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C"/>
    <w:pPr>
      <w:spacing w:after="0" w:line="480" w:lineRule="auto"/>
      <w:ind w:firstLine="720"/>
    </w:pPr>
  </w:style>
  <w:style w:type="paragraph" w:styleId="Heading1">
    <w:name w:val="heading 1"/>
    <w:aliases w:val="Chapter Title"/>
    <w:basedOn w:val="Normal"/>
    <w:next w:val="Normal"/>
    <w:link w:val="Heading1Char"/>
    <w:uiPriority w:val="1"/>
    <w:qFormat/>
    <w:rsid w:val="00D012F2"/>
    <w:pPr>
      <w:keepNext/>
      <w:keepLines/>
      <w:spacing w:after="240" w:line="240" w:lineRule="auto"/>
      <w:ind w:firstLine="0"/>
      <w:jc w:val="center"/>
      <w:outlineLvl w:val="0"/>
    </w:pPr>
    <w:rPr>
      <w:b/>
      <w:bCs/>
      <w:caps/>
    </w:rPr>
  </w:style>
  <w:style w:type="paragraph" w:styleId="Heading2">
    <w:name w:val="heading 2"/>
    <w:aliases w:val="Subheading 1"/>
    <w:basedOn w:val="Heading1"/>
    <w:next w:val="Normal"/>
    <w:link w:val="Heading2Char"/>
    <w:uiPriority w:val="2"/>
    <w:qFormat/>
    <w:rsid w:val="00D012F2"/>
    <w:pPr>
      <w:outlineLvl w:val="1"/>
    </w:pPr>
    <w:rPr>
      <w:caps w:val="0"/>
    </w:rPr>
  </w:style>
  <w:style w:type="paragraph" w:styleId="Heading3">
    <w:name w:val="heading 3"/>
    <w:aliases w:val="Subheading 2"/>
    <w:basedOn w:val="Heading2"/>
    <w:next w:val="Normal"/>
    <w:link w:val="Heading3Char"/>
    <w:uiPriority w:val="3"/>
    <w:qFormat/>
    <w:rsid w:val="00930955"/>
    <w:pPr>
      <w:jc w:val="left"/>
      <w:outlineLvl w:val="2"/>
    </w:pPr>
  </w:style>
  <w:style w:type="paragraph" w:styleId="Heading4">
    <w:name w:val="heading 4"/>
    <w:aliases w:val="Subheading 3"/>
    <w:basedOn w:val="Heading3"/>
    <w:next w:val="Normal"/>
    <w:link w:val="Heading4Char"/>
    <w:uiPriority w:val="4"/>
    <w:qFormat/>
    <w:rsid w:val="00930955"/>
    <w:pPr>
      <w:outlineLvl w:val="3"/>
    </w:pPr>
    <w:rPr>
      <w:i/>
      <w:iCs/>
    </w:rPr>
  </w:style>
  <w:style w:type="paragraph" w:styleId="Heading5">
    <w:name w:val="heading 5"/>
    <w:basedOn w:val="Heading4"/>
    <w:next w:val="Normal"/>
    <w:link w:val="Heading5Char"/>
    <w:uiPriority w:val="98"/>
    <w:unhideWhenUsed/>
    <w:rsid w:val="00D012F2"/>
    <w:pPr>
      <w:spacing w:after="0"/>
      <w:ind w:firstLine="720"/>
      <w:outlineLvl w:val="4"/>
    </w:pPr>
    <w:rPr>
      <w:rFonts w:ascii="Times New Roman Bold" w:hAnsi="Times New Roman Bold"/>
      <w:bCs w:val="0"/>
      <w:i w:val="0"/>
    </w:rPr>
  </w:style>
  <w:style w:type="paragraph" w:styleId="Heading6">
    <w:name w:val="heading 6"/>
    <w:basedOn w:val="Heading5"/>
    <w:next w:val="Normal"/>
    <w:link w:val="Heading6Char"/>
    <w:uiPriority w:val="98"/>
    <w:semiHidden/>
    <w:unhideWhenUsed/>
    <w:rsid w:val="00D012F2"/>
    <w:pPr>
      <w:spacing w:line="480" w:lineRule="auto"/>
      <w:outlineLvl w:val="5"/>
    </w:pPr>
    <w:rPr>
      <w:rFonts w:eastAsiaTheme="majorEastAsia" w:cs="Times New Roman (Headings 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1"/>
    <w:rsid w:val="00FE2126"/>
    <w:rPr>
      <w:b/>
      <w:bCs/>
      <w:caps/>
    </w:rPr>
  </w:style>
  <w:style w:type="character" w:customStyle="1" w:styleId="Heading2Char">
    <w:name w:val="Heading 2 Char"/>
    <w:aliases w:val="Subheading 1 Char"/>
    <w:basedOn w:val="DefaultParagraphFont"/>
    <w:link w:val="Heading2"/>
    <w:uiPriority w:val="2"/>
    <w:rsid w:val="00F60679"/>
    <w:rPr>
      <w:b/>
      <w:bCs/>
    </w:rPr>
  </w:style>
  <w:style w:type="character" w:customStyle="1" w:styleId="Heading3Char">
    <w:name w:val="Heading 3 Char"/>
    <w:aliases w:val="Subheading 2 Char"/>
    <w:basedOn w:val="DefaultParagraphFont"/>
    <w:link w:val="Heading3"/>
    <w:uiPriority w:val="3"/>
    <w:rsid w:val="00F60679"/>
    <w:rPr>
      <w:b/>
      <w:bCs/>
    </w:rPr>
  </w:style>
  <w:style w:type="character" w:customStyle="1" w:styleId="Heading4Char">
    <w:name w:val="Heading 4 Char"/>
    <w:aliases w:val="Subheading 3 Char"/>
    <w:basedOn w:val="DefaultParagraphFont"/>
    <w:link w:val="Heading4"/>
    <w:uiPriority w:val="4"/>
    <w:rsid w:val="00F60679"/>
    <w:rPr>
      <w:b/>
      <w:bCs/>
      <w:i/>
      <w:iCs/>
    </w:rPr>
  </w:style>
  <w:style w:type="paragraph" w:customStyle="1" w:styleId="Figures">
    <w:name w:val="Figures"/>
    <w:basedOn w:val="Normal"/>
    <w:link w:val="FiguresChar"/>
    <w:uiPriority w:val="7"/>
    <w:qFormat/>
    <w:rsid w:val="00DB7E0E"/>
    <w:pPr>
      <w:keepNext/>
      <w:keepLines/>
      <w:spacing w:before="240" w:after="240" w:line="240" w:lineRule="auto"/>
      <w:ind w:firstLine="0"/>
    </w:pPr>
    <w:rPr>
      <w:noProof/>
    </w:rPr>
  </w:style>
  <w:style w:type="paragraph" w:customStyle="1" w:styleId="FCaptions">
    <w:name w:val="F. Captions"/>
    <w:basedOn w:val="Figures"/>
    <w:next w:val="Normal"/>
    <w:link w:val="FCaptionsChar"/>
    <w:uiPriority w:val="8"/>
    <w:qFormat/>
    <w:rsid w:val="007E3FE4"/>
    <w:pPr>
      <w:keepNext w:val="0"/>
      <w:spacing w:before="0" w:after="480"/>
    </w:pPr>
  </w:style>
  <w:style w:type="character" w:customStyle="1" w:styleId="FiguresChar">
    <w:name w:val="Figures Char"/>
    <w:basedOn w:val="DefaultParagraphFont"/>
    <w:link w:val="Figures"/>
    <w:uiPriority w:val="7"/>
    <w:rsid w:val="00F60679"/>
    <w:rPr>
      <w:noProof/>
    </w:rPr>
  </w:style>
  <w:style w:type="character" w:customStyle="1" w:styleId="FCaptionsChar">
    <w:name w:val="F. Captions Char"/>
    <w:basedOn w:val="Heading4Char"/>
    <w:link w:val="FCaptions"/>
    <w:uiPriority w:val="8"/>
    <w:rsid w:val="00F60679"/>
    <w:rPr>
      <w:b w:val="0"/>
      <w:bCs w:val="0"/>
      <w:i w:val="0"/>
      <w:iCs w:val="0"/>
      <w:noProof/>
    </w:rPr>
  </w:style>
  <w:style w:type="paragraph" w:customStyle="1" w:styleId="References">
    <w:name w:val="References"/>
    <w:basedOn w:val="Normal"/>
    <w:link w:val="ReferencesChar"/>
    <w:uiPriority w:val="12"/>
    <w:qFormat/>
    <w:rsid w:val="00F90B2A"/>
    <w:pPr>
      <w:keepLines/>
      <w:tabs>
        <w:tab w:val="left" w:pos="720"/>
      </w:tabs>
      <w:spacing w:after="240" w:line="240" w:lineRule="auto"/>
      <w:ind w:left="720" w:hanging="720"/>
    </w:pPr>
  </w:style>
  <w:style w:type="character" w:customStyle="1" w:styleId="Heading5Char">
    <w:name w:val="Heading 5 Char"/>
    <w:basedOn w:val="DefaultParagraphFont"/>
    <w:link w:val="Heading5"/>
    <w:uiPriority w:val="98"/>
    <w:rsid w:val="00FE2126"/>
    <w:rPr>
      <w:rFonts w:ascii="Times New Roman Bold" w:hAnsi="Times New Roman Bold"/>
      <w:b/>
      <w:iCs/>
    </w:rPr>
  </w:style>
  <w:style w:type="character" w:customStyle="1" w:styleId="ReferencesChar">
    <w:name w:val="References Char"/>
    <w:basedOn w:val="DefaultParagraphFont"/>
    <w:link w:val="References"/>
    <w:uiPriority w:val="12"/>
    <w:rsid w:val="00F90B2A"/>
  </w:style>
  <w:style w:type="paragraph" w:customStyle="1" w:styleId="TableofContents">
    <w:name w:val="Table of Contents"/>
    <w:basedOn w:val="Normal"/>
    <w:link w:val="TableofContentsChar"/>
    <w:uiPriority w:val="13"/>
    <w:qFormat/>
    <w:locked/>
    <w:rsid w:val="00870A84"/>
    <w:pPr>
      <w:tabs>
        <w:tab w:val="left" w:pos="360"/>
        <w:tab w:val="left" w:pos="720"/>
        <w:tab w:val="left" w:leader="dot" w:pos="9547"/>
        <w:tab w:val="right" w:pos="10080"/>
      </w:tabs>
      <w:spacing w:line="240" w:lineRule="auto"/>
      <w:ind w:firstLine="0"/>
      <w:contextualSpacing/>
    </w:pPr>
    <w:rPr>
      <w:rFonts w:eastAsia="Times New Roman"/>
      <w:color w:val="000000" w:themeColor="text1"/>
    </w:rPr>
  </w:style>
  <w:style w:type="character" w:customStyle="1" w:styleId="TableofContentsChar">
    <w:name w:val="Table of Contents Char"/>
    <w:basedOn w:val="DefaultParagraphFont"/>
    <w:link w:val="TableofContents"/>
    <w:uiPriority w:val="13"/>
    <w:rsid w:val="00975A7C"/>
    <w:rPr>
      <w:rFonts w:eastAsia="Times New Roman"/>
      <w:color w:val="000000" w:themeColor="text1"/>
    </w:rPr>
  </w:style>
  <w:style w:type="character" w:styleId="CommentReference">
    <w:name w:val="annotation reference"/>
    <w:basedOn w:val="DefaultParagraphFont"/>
    <w:uiPriority w:val="99"/>
    <w:semiHidden/>
    <w:unhideWhenUsed/>
    <w:rsid w:val="00A26D56"/>
    <w:rPr>
      <w:sz w:val="16"/>
      <w:szCs w:val="16"/>
    </w:rPr>
  </w:style>
  <w:style w:type="paragraph" w:styleId="CommentText">
    <w:name w:val="annotation text"/>
    <w:basedOn w:val="Normal"/>
    <w:link w:val="CommentTextChar"/>
    <w:uiPriority w:val="99"/>
    <w:unhideWhenUsed/>
    <w:rsid w:val="007861F6"/>
    <w:pPr>
      <w:spacing w:after="240" w:line="240" w:lineRule="auto"/>
      <w:ind w:firstLine="0"/>
    </w:pPr>
    <w:rPr>
      <w:rFonts w:ascii="Arial" w:eastAsia="Times New Roman" w:hAnsi="Arial"/>
      <w:color w:val="000000" w:themeColor="text1"/>
      <w:szCs w:val="20"/>
    </w:rPr>
  </w:style>
  <w:style w:type="character" w:customStyle="1" w:styleId="CommentTextChar">
    <w:name w:val="Comment Text Char"/>
    <w:basedOn w:val="DefaultParagraphFont"/>
    <w:link w:val="CommentText"/>
    <w:uiPriority w:val="99"/>
    <w:rsid w:val="007861F6"/>
    <w:rPr>
      <w:rFonts w:ascii="Arial" w:eastAsia="Times New Roman" w:hAnsi="Arial" w:cs="Times New Roman"/>
      <w:color w:val="000000" w:themeColor="text1"/>
      <w:sz w:val="24"/>
      <w:szCs w:val="20"/>
    </w:rPr>
  </w:style>
  <w:style w:type="character" w:customStyle="1" w:styleId="Heading6Char">
    <w:name w:val="Heading 6 Char"/>
    <w:basedOn w:val="DefaultParagraphFont"/>
    <w:link w:val="Heading6"/>
    <w:uiPriority w:val="98"/>
    <w:semiHidden/>
    <w:rsid w:val="00FE2126"/>
    <w:rPr>
      <w:rFonts w:ascii="Times New Roman Bold" w:eastAsiaTheme="majorEastAsia" w:hAnsi="Times New Roman Bold" w:cs="Times New Roman (Headings CS)"/>
      <w:b/>
      <w:i/>
      <w:iCs/>
    </w:rPr>
  </w:style>
  <w:style w:type="paragraph" w:customStyle="1" w:styleId="ListofTabFig">
    <w:name w:val="List of Tab/Fig"/>
    <w:basedOn w:val="TableofContents"/>
    <w:uiPriority w:val="98"/>
    <w:rsid w:val="00F8067F"/>
    <w:pPr>
      <w:numPr>
        <w:numId w:val="11"/>
      </w:numPr>
      <w:tabs>
        <w:tab w:val="clear" w:pos="360"/>
        <w:tab w:val="clear" w:pos="720"/>
        <w:tab w:val="left" w:leader="dot" w:pos="10296"/>
      </w:tabs>
      <w:spacing w:after="240"/>
      <w:ind w:right="576"/>
      <w:contextualSpacing w:val="0"/>
    </w:pPr>
  </w:style>
  <w:style w:type="character" w:styleId="Hyperlink">
    <w:name w:val="Hyperlink"/>
    <w:basedOn w:val="DefaultParagraphFont"/>
    <w:uiPriority w:val="99"/>
    <w:unhideWhenUsed/>
    <w:rsid w:val="00F90B2A"/>
    <w:rPr>
      <w:color w:val="0070C0"/>
      <w:u w:val="single"/>
    </w:rPr>
  </w:style>
  <w:style w:type="character" w:styleId="UnresolvedMention">
    <w:name w:val="Unresolved Mention"/>
    <w:basedOn w:val="DefaultParagraphFont"/>
    <w:uiPriority w:val="99"/>
    <w:semiHidden/>
    <w:unhideWhenUsed/>
    <w:rsid w:val="001263F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001B0"/>
    <w:pPr>
      <w:ind w:firstLine="720"/>
    </w:pPr>
    <w:rPr>
      <w:rFonts w:eastAsiaTheme="minorHAnsi" w:cs="Arial"/>
      <w:b/>
      <w:bCs/>
      <w:color w:val="auto"/>
    </w:rPr>
  </w:style>
  <w:style w:type="character" w:customStyle="1" w:styleId="CommentSubjectChar">
    <w:name w:val="Comment Subject Char"/>
    <w:basedOn w:val="CommentTextChar"/>
    <w:link w:val="CommentSubject"/>
    <w:uiPriority w:val="99"/>
    <w:semiHidden/>
    <w:rsid w:val="002001B0"/>
    <w:rPr>
      <w:rFonts w:ascii="Arial" w:eastAsia="Times New Roman" w:hAnsi="Arial" w:cs="Arial"/>
      <w:b/>
      <w:bCs/>
      <w:color w:val="000000" w:themeColor="text1"/>
      <w:sz w:val="20"/>
      <w:szCs w:val="20"/>
    </w:rPr>
  </w:style>
  <w:style w:type="table" w:styleId="TableGrid">
    <w:name w:val="Table Grid"/>
    <w:basedOn w:val="TableNormal"/>
    <w:uiPriority w:val="39"/>
    <w:rsid w:val="00937EB6"/>
    <w:pPr>
      <w:spacing w:after="0" w:line="240" w:lineRule="auto"/>
      <w:ind w:hanging="32767"/>
    </w:pPr>
    <w:rPr>
      <w:rFonts w:eastAsia="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s">
    <w:name w:val="Equations"/>
    <w:basedOn w:val="Normal"/>
    <w:uiPriority w:val="6"/>
    <w:qFormat/>
    <w:rsid w:val="007E3FE4"/>
    <w:pPr>
      <w:tabs>
        <w:tab w:val="right" w:pos="9360"/>
      </w:tabs>
      <w:ind w:right="720"/>
    </w:pPr>
  </w:style>
  <w:style w:type="paragraph" w:styleId="Revision">
    <w:name w:val="Revision"/>
    <w:hidden/>
    <w:uiPriority w:val="99"/>
    <w:semiHidden/>
    <w:rsid w:val="00B74F81"/>
    <w:pPr>
      <w:spacing w:after="0" w:line="240" w:lineRule="auto"/>
    </w:pPr>
  </w:style>
  <w:style w:type="character" w:styleId="FollowedHyperlink">
    <w:name w:val="FollowedHyperlink"/>
    <w:basedOn w:val="DefaultParagraphFont"/>
    <w:uiPriority w:val="99"/>
    <w:semiHidden/>
    <w:unhideWhenUsed/>
    <w:rsid w:val="00D63699"/>
    <w:rPr>
      <w:color w:val="954F72" w:themeColor="followedHyperlink"/>
      <w:u w:val="single"/>
    </w:rPr>
  </w:style>
  <w:style w:type="paragraph" w:customStyle="1" w:styleId="List-Num">
    <w:name w:val="List - Num."/>
    <w:basedOn w:val="Normal"/>
    <w:uiPriority w:val="10"/>
    <w:qFormat/>
    <w:rsid w:val="00F90B2A"/>
    <w:pPr>
      <w:numPr>
        <w:numId w:val="13"/>
      </w:numPr>
      <w:spacing w:after="240" w:line="240" w:lineRule="auto"/>
      <w:ind w:right="720"/>
    </w:pPr>
  </w:style>
  <w:style w:type="paragraph" w:customStyle="1" w:styleId="List-Bullet">
    <w:name w:val="List - Bullet"/>
    <w:basedOn w:val="Normal"/>
    <w:uiPriority w:val="9"/>
    <w:qFormat/>
    <w:rsid w:val="00F90B2A"/>
    <w:pPr>
      <w:numPr>
        <w:ilvl w:val="1"/>
        <w:numId w:val="23"/>
      </w:numPr>
      <w:spacing w:after="240" w:line="240" w:lineRule="auto"/>
      <w:ind w:right="720"/>
    </w:pPr>
  </w:style>
  <w:style w:type="numbering" w:customStyle="1" w:styleId="CurrentList1">
    <w:name w:val="Current List1"/>
    <w:uiPriority w:val="99"/>
    <w:rsid w:val="003B6824"/>
    <w:pPr>
      <w:numPr>
        <w:numId w:val="20"/>
      </w:numPr>
    </w:pPr>
  </w:style>
  <w:style w:type="paragraph" w:customStyle="1" w:styleId="BlockQuotes">
    <w:name w:val="Block Quotes"/>
    <w:basedOn w:val="Normal"/>
    <w:uiPriority w:val="5"/>
    <w:qFormat/>
    <w:rsid w:val="009A28BF"/>
    <w:pPr>
      <w:spacing w:after="240" w:line="240" w:lineRule="auto"/>
      <w:ind w:left="720" w:right="720" w:firstLine="0"/>
    </w:pPr>
  </w:style>
  <w:style w:type="numbering" w:customStyle="1" w:styleId="CurrentList2">
    <w:name w:val="Current List2"/>
    <w:uiPriority w:val="99"/>
    <w:rsid w:val="004A53F7"/>
    <w:pPr>
      <w:numPr>
        <w:numId w:val="24"/>
      </w:numPr>
    </w:pPr>
  </w:style>
  <w:style w:type="paragraph" w:styleId="TOC1">
    <w:name w:val="toc 1"/>
    <w:basedOn w:val="Normal"/>
    <w:next w:val="Normal"/>
    <w:uiPriority w:val="39"/>
    <w:unhideWhenUsed/>
    <w:rsid w:val="00E16D23"/>
    <w:pPr>
      <w:tabs>
        <w:tab w:val="left" w:pos="360"/>
        <w:tab w:val="left" w:pos="720"/>
        <w:tab w:val="left" w:leader="dot" w:pos="10296"/>
        <w:tab w:val="right" w:pos="10800"/>
      </w:tabs>
      <w:spacing w:before="240" w:after="240" w:line="240" w:lineRule="auto"/>
      <w:ind w:right="576" w:firstLine="0"/>
    </w:pPr>
  </w:style>
  <w:style w:type="paragraph" w:styleId="TOC2">
    <w:name w:val="toc 2"/>
    <w:basedOn w:val="Normal"/>
    <w:next w:val="Normal"/>
    <w:autoRedefine/>
    <w:uiPriority w:val="39"/>
    <w:unhideWhenUsed/>
    <w:rsid w:val="00712262"/>
    <w:pPr>
      <w:tabs>
        <w:tab w:val="left" w:pos="720"/>
        <w:tab w:val="left" w:leader="dot" w:pos="10296"/>
        <w:tab w:val="right" w:pos="10800"/>
      </w:tabs>
      <w:spacing w:line="240" w:lineRule="auto"/>
      <w:ind w:left="360" w:right="576" w:firstLine="0"/>
    </w:pPr>
  </w:style>
  <w:style w:type="paragraph" w:styleId="TOC3">
    <w:name w:val="toc 3"/>
    <w:basedOn w:val="Normal"/>
    <w:next w:val="Normal"/>
    <w:autoRedefine/>
    <w:uiPriority w:val="39"/>
    <w:unhideWhenUsed/>
    <w:rsid w:val="00E16D23"/>
    <w:pPr>
      <w:tabs>
        <w:tab w:val="left" w:leader="dot" w:pos="10296"/>
        <w:tab w:val="right" w:pos="10800"/>
      </w:tabs>
      <w:spacing w:line="240" w:lineRule="auto"/>
      <w:ind w:left="720" w:right="576" w:firstLine="0"/>
    </w:pPr>
  </w:style>
  <w:style w:type="numbering" w:customStyle="1" w:styleId="CurrentList8">
    <w:name w:val="Current List8"/>
    <w:uiPriority w:val="99"/>
    <w:rsid w:val="004B719E"/>
    <w:pPr>
      <w:numPr>
        <w:numId w:val="39"/>
      </w:numPr>
    </w:pPr>
  </w:style>
  <w:style w:type="paragraph" w:customStyle="1" w:styleId="TableTitle">
    <w:name w:val="Table Title"/>
    <w:basedOn w:val="Figures"/>
    <w:uiPriority w:val="11"/>
    <w:qFormat/>
    <w:rsid w:val="004B5176"/>
  </w:style>
  <w:style w:type="paragraph" w:styleId="FootnoteText">
    <w:name w:val="footnote text"/>
    <w:basedOn w:val="Normal"/>
    <w:link w:val="FootnoteTextChar"/>
    <w:uiPriority w:val="99"/>
    <w:semiHidden/>
    <w:unhideWhenUsed/>
    <w:rsid w:val="0029390C"/>
    <w:pPr>
      <w:spacing w:after="240" w:line="240" w:lineRule="auto"/>
    </w:pPr>
    <w:rPr>
      <w:sz w:val="20"/>
      <w:szCs w:val="20"/>
    </w:rPr>
  </w:style>
  <w:style w:type="character" w:customStyle="1" w:styleId="FootnoteTextChar">
    <w:name w:val="Footnote Text Char"/>
    <w:basedOn w:val="DefaultParagraphFont"/>
    <w:link w:val="FootnoteText"/>
    <w:uiPriority w:val="99"/>
    <w:semiHidden/>
    <w:rsid w:val="0029390C"/>
    <w:rPr>
      <w:sz w:val="20"/>
      <w:szCs w:val="20"/>
    </w:rPr>
  </w:style>
  <w:style w:type="character" w:styleId="FootnoteReference">
    <w:name w:val="footnote reference"/>
    <w:basedOn w:val="DefaultParagraphFont"/>
    <w:uiPriority w:val="99"/>
    <w:semiHidden/>
    <w:unhideWhenUsed/>
    <w:rsid w:val="0029390C"/>
    <w:rPr>
      <w:vertAlign w:val="superscript"/>
    </w:rPr>
  </w:style>
  <w:style w:type="numbering" w:customStyle="1" w:styleId="CurrentList3">
    <w:name w:val="Current List3"/>
    <w:uiPriority w:val="99"/>
    <w:rsid w:val="00F8067F"/>
    <w:pPr>
      <w:numPr>
        <w:numId w:val="29"/>
      </w:numPr>
    </w:pPr>
  </w:style>
  <w:style w:type="numbering" w:customStyle="1" w:styleId="CurrentList4">
    <w:name w:val="Current List4"/>
    <w:uiPriority w:val="99"/>
    <w:rsid w:val="00F8067F"/>
    <w:pPr>
      <w:numPr>
        <w:numId w:val="30"/>
      </w:numPr>
    </w:pPr>
  </w:style>
  <w:style w:type="numbering" w:customStyle="1" w:styleId="CurrentList5">
    <w:name w:val="Current List5"/>
    <w:uiPriority w:val="99"/>
    <w:rsid w:val="002B5E5E"/>
    <w:pPr>
      <w:numPr>
        <w:numId w:val="33"/>
      </w:numPr>
    </w:pPr>
  </w:style>
  <w:style w:type="numbering" w:styleId="111111">
    <w:name w:val="Outline List 2"/>
    <w:basedOn w:val="NoList"/>
    <w:uiPriority w:val="99"/>
    <w:semiHidden/>
    <w:unhideWhenUsed/>
    <w:rsid w:val="002B5E5E"/>
    <w:pPr>
      <w:numPr>
        <w:numId w:val="34"/>
      </w:numPr>
    </w:pPr>
  </w:style>
  <w:style w:type="numbering" w:customStyle="1" w:styleId="CurrentList6">
    <w:name w:val="Current List6"/>
    <w:uiPriority w:val="99"/>
    <w:rsid w:val="002B5E5E"/>
    <w:pPr>
      <w:numPr>
        <w:numId w:val="35"/>
      </w:numPr>
    </w:pPr>
  </w:style>
  <w:style w:type="numbering" w:customStyle="1" w:styleId="CurrentList7">
    <w:name w:val="Current List7"/>
    <w:uiPriority w:val="99"/>
    <w:rsid w:val="002B5E5E"/>
    <w:pPr>
      <w:numPr>
        <w:numId w:val="37"/>
      </w:numPr>
    </w:pPr>
  </w:style>
  <w:style w:type="paragraph" w:styleId="Header">
    <w:name w:val="header"/>
    <w:basedOn w:val="Normal"/>
    <w:link w:val="HeaderChar"/>
    <w:uiPriority w:val="99"/>
    <w:unhideWhenUsed/>
    <w:rsid w:val="00014512"/>
    <w:pPr>
      <w:tabs>
        <w:tab w:val="center" w:pos="4680"/>
        <w:tab w:val="right" w:pos="9360"/>
      </w:tabs>
      <w:spacing w:line="240" w:lineRule="auto"/>
    </w:pPr>
  </w:style>
  <w:style w:type="character" w:customStyle="1" w:styleId="HeaderChar">
    <w:name w:val="Header Char"/>
    <w:basedOn w:val="DefaultParagraphFont"/>
    <w:link w:val="Header"/>
    <w:uiPriority w:val="99"/>
    <w:rsid w:val="00014512"/>
  </w:style>
  <w:style w:type="paragraph" w:styleId="Footer">
    <w:name w:val="footer"/>
    <w:basedOn w:val="Normal"/>
    <w:link w:val="FooterChar"/>
    <w:uiPriority w:val="99"/>
    <w:unhideWhenUsed/>
    <w:rsid w:val="00014512"/>
    <w:pPr>
      <w:tabs>
        <w:tab w:val="center" w:pos="4680"/>
        <w:tab w:val="right" w:pos="9360"/>
      </w:tabs>
      <w:spacing w:line="240" w:lineRule="auto"/>
    </w:pPr>
  </w:style>
  <w:style w:type="character" w:customStyle="1" w:styleId="FooterChar">
    <w:name w:val="Footer Char"/>
    <w:basedOn w:val="DefaultParagraphFont"/>
    <w:link w:val="Footer"/>
    <w:uiPriority w:val="99"/>
    <w:rsid w:val="00014512"/>
  </w:style>
  <w:style w:type="paragraph" w:customStyle="1" w:styleId="Footnotes">
    <w:name w:val="Footnotes"/>
    <w:basedOn w:val="FootnoteText"/>
    <w:uiPriority w:val="9"/>
    <w:qFormat/>
    <w:rsid w:val="001224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740526">
      <w:bodyDiv w:val="1"/>
      <w:marLeft w:val="0"/>
      <w:marRight w:val="0"/>
      <w:marTop w:val="0"/>
      <w:marBottom w:val="0"/>
      <w:divBdr>
        <w:top w:val="none" w:sz="0" w:space="0" w:color="auto"/>
        <w:left w:val="none" w:sz="0" w:space="0" w:color="auto"/>
        <w:bottom w:val="none" w:sz="0" w:space="0" w:color="auto"/>
        <w:right w:val="none" w:sz="0" w:space="0" w:color="auto"/>
      </w:divBdr>
    </w:div>
    <w:div w:id="679771208">
      <w:bodyDiv w:val="1"/>
      <w:marLeft w:val="0"/>
      <w:marRight w:val="0"/>
      <w:marTop w:val="0"/>
      <w:marBottom w:val="0"/>
      <w:divBdr>
        <w:top w:val="none" w:sz="0" w:space="0" w:color="auto"/>
        <w:left w:val="none" w:sz="0" w:space="0" w:color="auto"/>
        <w:bottom w:val="none" w:sz="0" w:space="0" w:color="auto"/>
        <w:right w:val="none" w:sz="0" w:space="0" w:color="auto"/>
      </w:divBdr>
      <w:divsChild>
        <w:div w:id="1457748891">
          <w:marLeft w:val="0"/>
          <w:marRight w:val="0"/>
          <w:marTop w:val="0"/>
          <w:marBottom w:val="0"/>
          <w:divBdr>
            <w:top w:val="none" w:sz="0" w:space="0" w:color="auto"/>
            <w:left w:val="none" w:sz="0" w:space="0" w:color="auto"/>
            <w:bottom w:val="none" w:sz="0" w:space="0" w:color="auto"/>
            <w:right w:val="none" w:sz="0" w:space="0" w:color="auto"/>
          </w:divBdr>
          <w:divsChild>
            <w:div w:id="1181548579">
              <w:marLeft w:val="0"/>
              <w:marRight w:val="0"/>
              <w:marTop w:val="0"/>
              <w:marBottom w:val="0"/>
              <w:divBdr>
                <w:top w:val="none" w:sz="0" w:space="0" w:color="auto"/>
                <w:left w:val="none" w:sz="0" w:space="0" w:color="auto"/>
                <w:bottom w:val="none" w:sz="0" w:space="0" w:color="auto"/>
                <w:right w:val="none" w:sz="0" w:space="0" w:color="auto"/>
              </w:divBdr>
              <w:divsChild>
                <w:div w:id="4247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60978">
      <w:bodyDiv w:val="1"/>
      <w:marLeft w:val="0"/>
      <w:marRight w:val="0"/>
      <w:marTop w:val="0"/>
      <w:marBottom w:val="0"/>
      <w:divBdr>
        <w:top w:val="none" w:sz="0" w:space="0" w:color="auto"/>
        <w:left w:val="none" w:sz="0" w:space="0" w:color="auto"/>
        <w:bottom w:val="none" w:sz="0" w:space="0" w:color="auto"/>
        <w:right w:val="none" w:sz="0" w:space="0" w:color="auto"/>
      </w:divBdr>
    </w:div>
    <w:div w:id="1452699300">
      <w:bodyDiv w:val="1"/>
      <w:marLeft w:val="0"/>
      <w:marRight w:val="0"/>
      <w:marTop w:val="0"/>
      <w:marBottom w:val="0"/>
      <w:divBdr>
        <w:top w:val="none" w:sz="0" w:space="0" w:color="auto"/>
        <w:left w:val="none" w:sz="0" w:space="0" w:color="auto"/>
        <w:bottom w:val="none" w:sz="0" w:space="0" w:color="auto"/>
        <w:right w:val="none" w:sz="0" w:space="0" w:color="auto"/>
      </w:divBdr>
    </w:div>
    <w:div w:id="19598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apastyle.apa.org/style-grammar-guidelines/references/examples" TargetMode="External"/><Relationship Id="rId3" Type="http://schemas.openxmlformats.org/officeDocument/2006/relationships/hyperlink" Target="https://libraryguides.fullerton.edu/ORCID" TargetMode="External"/><Relationship Id="rId7" Type="http://schemas.openxmlformats.org/officeDocument/2006/relationships/hyperlink" Target="https://ieeeauthorcenter.ieee.org/wp-content/uploads/IEEE-Reference-Guide.pdf" TargetMode="External"/><Relationship Id="rId2" Type="http://schemas.openxmlformats.org/officeDocument/2006/relationships/hyperlink" Target="mailto:ecossaboom@fullerton.edu" TargetMode="External"/><Relationship Id="rId1" Type="http://schemas.openxmlformats.org/officeDocument/2006/relationships/hyperlink" Target="https://www.fullerton.edu/graduate/current/thesis.html" TargetMode="External"/><Relationship Id="rId6" Type="http://schemas.openxmlformats.org/officeDocument/2006/relationships/hyperlink" Target="https://www.chicagomanualofstyle.org/tools_citationguide.html" TargetMode="External"/><Relationship Id="rId5" Type="http://schemas.openxmlformats.org/officeDocument/2006/relationships/hyperlink" Target="https://apastyle.apa.org/style-grammar-guidelines/citations" TargetMode="External"/><Relationship Id="rId10" Type="http://schemas.openxmlformats.org/officeDocument/2006/relationships/hyperlink" Target="https://ieeeauthorcenter.ieee.org/wp-content/uploads/IEEE-Reference-Guide.pdf" TargetMode="External"/><Relationship Id="rId4" Type="http://schemas.openxmlformats.org/officeDocument/2006/relationships/hyperlink" Target="mailto:ecossaboom@fullerton.edu" TargetMode="External"/><Relationship Id="rId9" Type="http://schemas.openxmlformats.org/officeDocument/2006/relationships/hyperlink" Target="https://www.chicagomanualofstyle.org/tools_citationguide.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tif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support.microsoft.com/en-au/office/apply-styles-f8b96097-4d25-4fac-8200-6139c809310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tif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support.microsoft.com/en-us/office/insert-footnotes-and-endnotes-61f3fb1a-4717-414c-9a8f-015a5f3ff4cb"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upport.microsoft.com/en-au/office/linear-format-equations-using-unicodemath-and-latex-in-word-2e00618d-b1fd-49d8-8cb4-8d17f25754f8"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2.tif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support.microsoft.com/en-gb/office/insert-a-table-a138f745-73ef-4879-b99a-2f3d38be612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F34A-206D-DB44-82DD-5E0F1DC9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17</Pages>
  <Words>4115</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CSUF Thesis/Dissertation Template (2023)</vt:lpstr>
    </vt:vector>
  </TitlesOfParts>
  <Manager/>
  <Company/>
  <LinksUpToDate>false</LinksUpToDate>
  <CharactersWithSpaces>27516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CSUF Thesis/Dissertation Template (2023)</dc:title>
  <dc:subject/>
  <dc:creator>Eliot Cossaboom</dc:creator>
  <cp:keywords/>
  <dc:description/>
  <cp:lastModifiedBy>Thesis/Dissertation Helpdesk</cp:lastModifiedBy>
  <cp:revision>90</cp:revision>
  <cp:lastPrinted>2023-04-13T23:40:00Z</cp:lastPrinted>
  <dcterms:created xsi:type="dcterms:W3CDTF">2023-05-31T20:38:00Z</dcterms:created>
  <dcterms:modified xsi:type="dcterms:W3CDTF">2024-02-02T20:35:00Z</dcterms:modified>
  <cp:category/>
</cp:coreProperties>
</file>